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357D5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30.11.2022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256-41/02рД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F66A6E" w:rsidTr="008D0BB5">
        <w:trPr>
          <w:trHeight w:val="376"/>
        </w:trPr>
        <w:tc>
          <w:tcPr>
            <w:tcW w:w="4858" w:type="dxa"/>
          </w:tcPr>
          <w:p w:rsidR="009555C4" w:rsidRPr="00F66A6E" w:rsidRDefault="00F6456C" w:rsidP="00B42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5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⌐                                                                  ¬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64A3" w:rsidRPr="00B42D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внесении изменени</w:t>
            </w:r>
            <w:r w:rsidR="0085306C" w:rsidRPr="00B42D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й</w:t>
            </w:r>
            <w:r w:rsidR="00C364A3" w:rsidRPr="00B42D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</w:t>
            </w:r>
            <w:r w:rsidR="0085306C" w:rsidRPr="00B42DA0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решение Думы Ангарского городского муниципального образования от 12.05.2015 года</w:t>
            </w:r>
            <w:r w:rsidR="00B42DA0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            № </w:t>
            </w:r>
            <w:r w:rsidR="0085306C" w:rsidRPr="00B42DA0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17-02/01рД</w:t>
            </w:r>
            <w:r w:rsidR="0085306C" w:rsidRPr="00B42DA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«Об учреждении </w:t>
            </w:r>
            <w:proofErr w:type="gramStart"/>
            <w:r w:rsidR="0085306C" w:rsidRPr="00B42DA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Управления социальной защиты населения </w:t>
            </w:r>
            <w:r w:rsidR="0085306C" w:rsidRPr="00B42D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администрации Ангарского городского округа</w:t>
            </w:r>
            <w:proofErr w:type="gramEnd"/>
            <w:r w:rsidR="0085306C" w:rsidRPr="00B42DA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 утверждении </w:t>
            </w:r>
            <w:r w:rsidR="00333FF4" w:rsidRPr="00B42DA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</w:t>
            </w:r>
            <w:r w:rsidR="0085306C" w:rsidRPr="00B42DA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оложения об </w:t>
            </w:r>
            <w:r w:rsidR="0085306C" w:rsidRPr="00B42D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Управлении социальной защиты населения администрации Ангарского городского округа»</w:t>
            </w:r>
            <w:r w:rsidR="009555C4" w:rsidRPr="00B42D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</w:t>
            </w:r>
            <w:r w:rsidR="00D13F23" w:rsidRPr="00B42D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</w:t>
            </w:r>
          </w:p>
        </w:tc>
        <w:tc>
          <w:tcPr>
            <w:tcW w:w="4796" w:type="dxa"/>
          </w:tcPr>
          <w:p w:rsidR="009555C4" w:rsidRPr="00F66A6E" w:rsidRDefault="009555C4" w:rsidP="0085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5C4" w:rsidRDefault="009555C4" w:rsidP="00853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466" w:rsidRPr="00F66A6E" w:rsidRDefault="00FA5466" w:rsidP="00853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4A3" w:rsidRPr="00B42DA0" w:rsidRDefault="00C364A3" w:rsidP="0085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42DA0">
        <w:rPr>
          <w:rFonts w:ascii="Times New Roman" w:hAnsi="Times New Roman" w:cs="Times New Roman"/>
          <w:sz w:val="25"/>
          <w:szCs w:val="25"/>
        </w:rPr>
        <w:t xml:space="preserve">Руководствуясь Федеральным законом от 06.10.2003 года № 131-ФЗ </w:t>
      </w:r>
      <w:r w:rsidR="00681A36" w:rsidRPr="00B42DA0">
        <w:rPr>
          <w:rFonts w:ascii="Times New Roman" w:hAnsi="Times New Roman" w:cs="Times New Roman"/>
          <w:sz w:val="25"/>
          <w:szCs w:val="25"/>
        </w:rPr>
        <w:br/>
      </w:r>
      <w:r w:rsidRPr="00B42DA0">
        <w:rPr>
          <w:rFonts w:ascii="Times New Roman" w:hAnsi="Times New Roman" w:cs="Times New Roman"/>
          <w:sz w:val="25"/>
          <w:szCs w:val="25"/>
        </w:rPr>
        <w:t xml:space="preserve">«Об общих принципах организации местного самоуправления в Российской Федерации», </w:t>
      </w:r>
      <w:r w:rsidR="007A35B7" w:rsidRPr="00B42DA0">
        <w:rPr>
          <w:rFonts w:ascii="Times New Roman" w:hAnsi="Times New Roman" w:cs="Times New Roman"/>
          <w:sz w:val="25"/>
          <w:szCs w:val="25"/>
        </w:rPr>
        <w:t>З</w:t>
      </w:r>
      <w:r w:rsidR="00681A36" w:rsidRPr="00B42DA0">
        <w:rPr>
          <w:rFonts w:ascii="Times New Roman" w:hAnsi="Times New Roman" w:cs="Times New Roman"/>
          <w:sz w:val="25"/>
          <w:szCs w:val="25"/>
        </w:rPr>
        <w:t xml:space="preserve">аконом Иркутской области от 06.07.2022 года № 51-ОЗ </w:t>
      </w:r>
      <w:r w:rsidR="00681A36" w:rsidRPr="00B42DA0">
        <w:rPr>
          <w:rFonts w:ascii="Times New Roman" w:hAnsi="Times New Roman" w:cs="Times New Roman"/>
          <w:sz w:val="25"/>
          <w:szCs w:val="25"/>
        </w:rPr>
        <w:br/>
        <w:t xml:space="preserve">«О признании </w:t>
      </w:r>
      <w:proofErr w:type="gramStart"/>
      <w:r w:rsidR="00681A36" w:rsidRPr="00B42DA0">
        <w:rPr>
          <w:rFonts w:ascii="Times New Roman" w:hAnsi="Times New Roman" w:cs="Times New Roman"/>
          <w:sz w:val="25"/>
          <w:szCs w:val="25"/>
        </w:rPr>
        <w:t>утратившими</w:t>
      </w:r>
      <w:proofErr w:type="gramEnd"/>
      <w:r w:rsidR="00681A36" w:rsidRPr="00B42DA0">
        <w:rPr>
          <w:rFonts w:ascii="Times New Roman" w:hAnsi="Times New Roman" w:cs="Times New Roman"/>
          <w:sz w:val="25"/>
          <w:szCs w:val="25"/>
        </w:rPr>
        <w:t xml:space="preserve"> силу отдельных законов Иркутской области и отдельных положений законов Иркутской области», </w:t>
      </w:r>
      <w:r w:rsidRPr="00B42DA0">
        <w:rPr>
          <w:rFonts w:ascii="Times New Roman" w:hAnsi="Times New Roman" w:cs="Times New Roman"/>
          <w:sz w:val="25"/>
          <w:szCs w:val="25"/>
        </w:rPr>
        <w:t>Уставом Ангарского городского округа, Дума Ангарского городского округа</w:t>
      </w:r>
    </w:p>
    <w:p w:rsidR="009555C4" w:rsidRPr="00F66A6E" w:rsidRDefault="009555C4" w:rsidP="00853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C4" w:rsidRDefault="009555C4" w:rsidP="0085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F66A6E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РЕШИЛА:</w:t>
      </w:r>
    </w:p>
    <w:p w:rsidR="00F6456C" w:rsidRPr="00F66A6E" w:rsidRDefault="00F6456C" w:rsidP="0085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C364A3" w:rsidRPr="00B42DA0" w:rsidRDefault="00C364A3" w:rsidP="00F73C48">
      <w:pPr>
        <w:pStyle w:val="a5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B42DA0">
        <w:rPr>
          <w:rFonts w:ascii="Times New Roman" w:eastAsia="Times New Roman" w:hAnsi="Times New Roman"/>
          <w:sz w:val="25"/>
          <w:szCs w:val="25"/>
          <w:lang w:eastAsia="ru-RU"/>
        </w:rPr>
        <w:t xml:space="preserve">Внести </w:t>
      </w:r>
      <w:r w:rsidR="0085306C" w:rsidRPr="00B42DA0">
        <w:rPr>
          <w:rFonts w:ascii="Times New Roman" w:eastAsia="Times New Roman" w:hAnsi="Times New Roman"/>
          <w:sz w:val="25"/>
          <w:szCs w:val="25"/>
          <w:lang w:eastAsia="ru-RU"/>
        </w:rPr>
        <w:t>в</w:t>
      </w:r>
      <w:r w:rsidRPr="00B42DA0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решение Думы Ангарского городского муниципального образования от 12.05.2015 года № 17-02/01рД</w:t>
      </w:r>
      <w:r w:rsidRPr="00B42DA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5306C" w:rsidRPr="00B42DA0">
        <w:rPr>
          <w:rFonts w:ascii="Times New Roman" w:eastAsia="Times New Roman" w:hAnsi="Times New Roman"/>
          <w:sz w:val="25"/>
          <w:szCs w:val="25"/>
          <w:lang w:eastAsia="ru-RU"/>
        </w:rPr>
        <w:t xml:space="preserve">«Об учреждении Управления социальной защиты населения администрации Ангарского городского округа и утверждении </w:t>
      </w:r>
      <w:r w:rsidR="00333FF4" w:rsidRPr="00B42DA0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="0085306C" w:rsidRPr="00B42DA0">
        <w:rPr>
          <w:rFonts w:ascii="Times New Roman" w:eastAsia="Times New Roman" w:hAnsi="Times New Roman"/>
          <w:sz w:val="25"/>
          <w:szCs w:val="25"/>
          <w:lang w:eastAsia="ru-RU"/>
        </w:rPr>
        <w:t xml:space="preserve">оложения об Управлении социальной защиты населения администрации Ангарского городского округа» </w:t>
      </w:r>
      <w:r w:rsidRPr="00B42DA0">
        <w:rPr>
          <w:rFonts w:ascii="Times New Roman" w:eastAsia="Times New Roman" w:hAnsi="Times New Roman"/>
          <w:sz w:val="25"/>
          <w:szCs w:val="25"/>
          <w:lang w:eastAsia="ru-RU"/>
        </w:rPr>
        <w:t>(в редакции решения Думы Ангарского городского округа от 26.08.2015 года № 46-06/01рД),</w:t>
      </w:r>
      <w:r w:rsidR="0085306C" w:rsidRPr="00B42DA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5306C" w:rsidRPr="00B42DA0">
        <w:rPr>
          <w:rFonts w:ascii="Times New Roman" w:hAnsi="Times New Roman"/>
          <w:bCs/>
          <w:sz w:val="25"/>
          <w:szCs w:val="25"/>
        </w:rPr>
        <w:t>далее – решение Думы, следующие изменения</w:t>
      </w:r>
      <w:r w:rsidR="0085306C" w:rsidRPr="00B42DA0">
        <w:rPr>
          <w:rFonts w:ascii="Times New Roman" w:eastAsia="Times New Roman" w:hAnsi="Times New Roman"/>
          <w:sz w:val="25"/>
          <w:szCs w:val="25"/>
          <w:lang w:eastAsia="ru-RU"/>
        </w:rPr>
        <w:t>:</w:t>
      </w:r>
      <w:proofErr w:type="gramEnd"/>
    </w:p>
    <w:p w:rsidR="00BF0E63" w:rsidRPr="00B42DA0" w:rsidRDefault="0085306C" w:rsidP="00614CE0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5"/>
          <w:szCs w:val="25"/>
        </w:rPr>
      </w:pPr>
      <w:r w:rsidRPr="00B42DA0">
        <w:rPr>
          <w:rFonts w:ascii="Times New Roman" w:hAnsi="Times New Roman"/>
          <w:bCs/>
          <w:sz w:val="25"/>
          <w:szCs w:val="25"/>
        </w:rPr>
        <w:t xml:space="preserve">в наименовании и по тексту решения Думы слова «Управление социальной защиты населения администрации Ангарского городского округа» в соответствующем </w:t>
      </w:r>
      <w:r w:rsidRPr="00B42DA0">
        <w:rPr>
          <w:rFonts w:ascii="Times New Roman" w:hAnsi="Times New Roman"/>
          <w:bCs/>
          <w:sz w:val="25"/>
          <w:szCs w:val="25"/>
        </w:rPr>
        <w:lastRenderedPageBreak/>
        <w:t xml:space="preserve">падеже </w:t>
      </w:r>
      <w:r w:rsidR="00333FF4" w:rsidRPr="00B42DA0">
        <w:rPr>
          <w:rFonts w:ascii="Times New Roman" w:hAnsi="Times New Roman"/>
          <w:bCs/>
          <w:sz w:val="25"/>
          <w:szCs w:val="25"/>
        </w:rPr>
        <w:t xml:space="preserve">заменить </w:t>
      </w:r>
      <w:r w:rsidRPr="00B42DA0">
        <w:rPr>
          <w:rFonts w:ascii="Times New Roman" w:hAnsi="Times New Roman"/>
          <w:bCs/>
          <w:sz w:val="25"/>
          <w:szCs w:val="25"/>
        </w:rPr>
        <w:t>словами «Управление по социальной политике администрации Ангарского городского о</w:t>
      </w:r>
      <w:r w:rsidR="00333FF4" w:rsidRPr="00B42DA0">
        <w:rPr>
          <w:rFonts w:ascii="Times New Roman" w:hAnsi="Times New Roman"/>
          <w:bCs/>
          <w:sz w:val="25"/>
          <w:szCs w:val="25"/>
        </w:rPr>
        <w:t>круга» в соответствующем падеже</w:t>
      </w:r>
      <w:r w:rsidR="00F74241" w:rsidRPr="00B42DA0">
        <w:rPr>
          <w:rFonts w:ascii="Times New Roman" w:hAnsi="Times New Roman"/>
          <w:bCs/>
          <w:sz w:val="25"/>
          <w:szCs w:val="25"/>
        </w:rPr>
        <w:t>;</w:t>
      </w:r>
    </w:p>
    <w:p w:rsidR="00F74241" w:rsidRPr="00B42DA0" w:rsidRDefault="00614CE0" w:rsidP="00614CE0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приложение </w:t>
      </w:r>
      <w:r w:rsidR="00F74241" w:rsidRPr="00B42DA0">
        <w:rPr>
          <w:rFonts w:ascii="Times New Roman" w:hAnsi="Times New Roman"/>
          <w:bCs/>
          <w:sz w:val="25"/>
          <w:szCs w:val="25"/>
        </w:rPr>
        <w:t xml:space="preserve">1 к решению Думы изложить в новой редакции согласно приложению № 1 к настоящему решению. </w:t>
      </w:r>
    </w:p>
    <w:p w:rsidR="00F74241" w:rsidRPr="00B42DA0" w:rsidRDefault="00F74241" w:rsidP="008E57A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42DA0">
        <w:rPr>
          <w:rFonts w:ascii="Times New Roman" w:hAnsi="Times New Roman" w:cs="Times New Roman"/>
          <w:bCs/>
          <w:sz w:val="25"/>
          <w:szCs w:val="25"/>
        </w:rPr>
        <w:t>2.</w:t>
      </w:r>
      <w:r w:rsidRPr="00B42DA0">
        <w:rPr>
          <w:rFonts w:ascii="Times New Roman" w:hAnsi="Times New Roman" w:cs="Times New Roman"/>
          <w:bCs/>
          <w:sz w:val="25"/>
          <w:szCs w:val="25"/>
        </w:rPr>
        <w:tab/>
        <w:t>Настоящее решение вступает в силу после его официального опубликования</w:t>
      </w:r>
      <w:r w:rsidR="00001B5C" w:rsidRPr="00614CE0">
        <w:rPr>
          <w:rFonts w:ascii="Times New Roman" w:hAnsi="Times New Roman" w:cs="Times New Roman"/>
          <w:bCs/>
          <w:sz w:val="25"/>
          <w:szCs w:val="25"/>
        </w:rPr>
        <w:t>,</w:t>
      </w:r>
      <w:r w:rsidR="00001B5C" w:rsidRPr="00B42DA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001B5C" w:rsidRPr="00B42DA0">
        <w:rPr>
          <w:rFonts w:ascii="Times New Roman" w:hAnsi="Times New Roman" w:cs="Times New Roman"/>
          <w:bCs/>
          <w:sz w:val="25"/>
          <w:szCs w:val="25"/>
        </w:rPr>
        <w:t>но не ранее  01.01.2023 года.</w:t>
      </w:r>
    </w:p>
    <w:p w:rsidR="00F74241" w:rsidRPr="00B42DA0" w:rsidRDefault="00F74241" w:rsidP="00F7424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42DA0">
        <w:rPr>
          <w:rFonts w:ascii="Times New Roman" w:hAnsi="Times New Roman" w:cs="Times New Roman"/>
          <w:bCs/>
          <w:sz w:val="25"/>
          <w:szCs w:val="25"/>
        </w:rPr>
        <w:t>3.</w:t>
      </w:r>
      <w:r w:rsidRPr="00B42DA0">
        <w:rPr>
          <w:rFonts w:ascii="Times New Roman" w:hAnsi="Times New Roman" w:cs="Times New Roman"/>
          <w:bCs/>
          <w:sz w:val="25"/>
          <w:szCs w:val="25"/>
        </w:rPr>
        <w:tab/>
        <w:t>Настоящее решение опубликовать в газете «Ангарские ведомости».</w:t>
      </w:r>
    </w:p>
    <w:p w:rsidR="00F74241" w:rsidRPr="00B42DA0" w:rsidRDefault="00F74241" w:rsidP="00F7424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74241" w:rsidRPr="00B42DA0" w:rsidRDefault="00F74241" w:rsidP="00F7424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74241" w:rsidRPr="00B42DA0" w:rsidRDefault="00F74241" w:rsidP="00F7424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74241" w:rsidRPr="00B42DA0" w:rsidRDefault="00F74241" w:rsidP="00F7424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42DA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B42DA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F74241" w:rsidRPr="00B42DA0" w:rsidRDefault="00F74241" w:rsidP="00F7424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42DA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Ангарского городского округа                                                               А.А. Городской</w:t>
      </w:r>
    </w:p>
    <w:p w:rsidR="00F74241" w:rsidRPr="00B42DA0" w:rsidRDefault="00F74241" w:rsidP="00F7424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74241" w:rsidRPr="00B42DA0" w:rsidRDefault="00F74241" w:rsidP="00F7424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74241" w:rsidRPr="00B42DA0" w:rsidRDefault="00F74241" w:rsidP="00F7424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42DA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                                  </w:t>
      </w:r>
      <w:r w:rsidR="00614CE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</w:t>
      </w:r>
      <w:r w:rsidRPr="00B42DA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С.А. Петров</w:t>
      </w:r>
    </w:p>
    <w:p w:rsidR="00F74241" w:rsidRPr="00B42DA0" w:rsidRDefault="00F74241" w:rsidP="00F7424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74241" w:rsidRPr="00B42DA0" w:rsidRDefault="00F74241" w:rsidP="00F7424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74241" w:rsidRDefault="00F74241" w:rsidP="00F74241">
      <w:pPr>
        <w:pStyle w:val="a5"/>
        <w:spacing w:after="0" w:line="240" w:lineRule="auto"/>
        <w:ind w:left="2124"/>
        <w:jc w:val="center"/>
        <w:outlineLvl w:val="0"/>
        <w:rPr>
          <w:sz w:val="28"/>
          <w:szCs w:val="28"/>
        </w:rPr>
        <w:sectPr w:rsidR="00F74241" w:rsidSect="005353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13F23" w:rsidRPr="00CF07CC" w:rsidRDefault="00D13F23" w:rsidP="00D13F23">
      <w:pPr>
        <w:pStyle w:val="ConsPlusNormal"/>
        <w:jc w:val="right"/>
        <w:outlineLvl w:val="0"/>
        <w:rPr>
          <w:sz w:val="25"/>
          <w:szCs w:val="25"/>
        </w:rPr>
      </w:pPr>
      <w:r w:rsidRPr="00CF07CC">
        <w:rPr>
          <w:sz w:val="25"/>
          <w:szCs w:val="25"/>
        </w:rPr>
        <w:lastRenderedPageBreak/>
        <w:t xml:space="preserve">Приложение </w:t>
      </w:r>
      <w:r w:rsidR="00452913" w:rsidRPr="00CF07CC">
        <w:rPr>
          <w:sz w:val="25"/>
          <w:szCs w:val="25"/>
        </w:rPr>
        <w:t xml:space="preserve">№ </w:t>
      </w:r>
      <w:r w:rsidRPr="00CF07CC">
        <w:rPr>
          <w:sz w:val="25"/>
          <w:szCs w:val="25"/>
        </w:rPr>
        <w:t>1</w:t>
      </w:r>
    </w:p>
    <w:p w:rsidR="00D13F23" w:rsidRPr="00CF07CC" w:rsidRDefault="00D13F23" w:rsidP="00D13F23">
      <w:pPr>
        <w:pStyle w:val="ConsPlusNormal"/>
        <w:jc w:val="right"/>
        <w:rPr>
          <w:sz w:val="25"/>
          <w:szCs w:val="25"/>
        </w:rPr>
      </w:pPr>
      <w:r w:rsidRPr="00CF07CC">
        <w:rPr>
          <w:sz w:val="25"/>
          <w:szCs w:val="25"/>
        </w:rPr>
        <w:t xml:space="preserve">к решению Думы </w:t>
      </w:r>
      <w:proofErr w:type="gramStart"/>
      <w:r w:rsidRPr="00CF07CC">
        <w:rPr>
          <w:sz w:val="25"/>
          <w:szCs w:val="25"/>
        </w:rPr>
        <w:t>Ангарского</w:t>
      </w:r>
      <w:proofErr w:type="gramEnd"/>
    </w:p>
    <w:p w:rsidR="00D13F23" w:rsidRPr="00CF07CC" w:rsidRDefault="00D13F23" w:rsidP="00D13F23">
      <w:pPr>
        <w:pStyle w:val="ConsPlusNormal"/>
        <w:jc w:val="right"/>
        <w:rPr>
          <w:sz w:val="25"/>
          <w:szCs w:val="25"/>
        </w:rPr>
      </w:pPr>
      <w:r w:rsidRPr="00CF07CC">
        <w:rPr>
          <w:sz w:val="25"/>
          <w:szCs w:val="25"/>
        </w:rPr>
        <w:t>городского округа</w:t>
      </w:r>
    </w:p>
    <w:p w:rsidR="00C364A3" w:rsidRPr="00CF07CC" w:rsidRDefault="00D13F23" w:rsidP="00D13F23">
      <w:pPr>
        <w:pStyle w:val="ConsPlusNormal"/>
        <w:jc w:val="right"/>
        <w:rPr>
          <w:sz w:val="25"/>
          <w:szCs w:val="25"/>
        </w:rPr>
      </w:pPr>
      <w:r w:rsidRPr="00CF07CC">
        <w:rPr>
          <w:sz w:val="25"/>
          <w:szCs w:val="25"/>
        </w:rPr>
        <w:t xml:space="preserve">от </w:t>
      </w:r>
      <w:r w:rsidR="00357D54">
        <w:rPr>
          <w:sz w:val="25"/>
          <w:szCs w:val="25"/>
        </w:rPr>
        <w:t>30.11.2022</w:t>
      </w:r>
    </w:p>
    <w:p w:rsidR="00D13F23" w:rsidRPr="00CF07CC" w:rsidRDefault="00C364A3" w:rsidP="00D13F23">
      <w:pPr>
        <w:pStyle w:val="ConsPlusNormal"/>
        <w:jc w:val="right"/>
        <w:rPr>
          <w:sz w:val="25"/>
          <w:szCs w:val="25"/>
        </w:rPr>
      </w:pPr>
      <w:r w:rsidRPr="00CF07CC">
        <w:rPr>
          <w:sz w:val="25"/>
          <w:szCs w:val="25"/>
        </w:rPr>
        <w:t>№</w:t>
      </w:r>
      <w:r w:rsidR="00D13F23" w:rsidRPr="00CF07CC">
        <w:rPr>
          <w:sz w:val="25"/>
          <w:szCs w:val="25"/>
        </w:rPr>
        <w:t xml:space="preserve"> </w:t>
      </w:r>
      <w:r w:rsidR="00357D54">
        <w:rPr>
          <w:sz w:val="25"/>
          <w:szCs w:val="25"/>
        </w:rPr>
        <w:t>256-41/02рД</w:t>
      </w:r>
    </w:p>
    <w:p w:rsidR="00D13F23" w:rsidRPr="00CF07CC" w:rsidRDefault="00D13F23" w:rsidP="00D13F23">
      <w:pPr>
        <w:pStyle w:val="ConsPlusNormal"/>
        <w:jc w:val="both"/>
        <w:rPr>
          <w:sz w:val="25"/>
          <w:szCs w:val="25"/>
        </w:rPr>
      </w:pPr>
    </w:p>
    <w:p w:rsidR="00C364A3" w:rsidRPr="00CF07CC" w:rsidRDefault="00C364A3" w:rsidP="00D13F23">
      <w:pPr>
        <w:pStyle w:val="ConsPlusNormal"/>
        <w:jc w:val="both"/>
        <w:rPr>
          <w:sz w:val="25"/>
          <w:szCs w:val="25"/>
        </w:rPr>
      </w:pPr>
    </w:p>
    <w:p w:rsidR="00D13F23" w:rsidRPr="00CF07CC" w:rsidRDefault="00D13F23" w:rsidP="00D13F23">
      <w:pPr>
        <w:pStyle w:val="ConsPlusTitle"/>
        <w:jc w:val="center"/>
        <w:rPr>
          <w:sz w:val="25"/>
          <w:szCs w:val="25"/>
        </w:rPr>
      </w:pPr>
      <w:bookmarkStart w:id="1" w:name="P42"/>
      <w:bookmarkEnd w:id="1"/>
      <w:r w:rsidRPr="00CF07CC">
        <w:rPr>
          <w:sz w:val="25"/>
          <w:szCs w:val="25"/>
        </w:rPr>
        <w:t>ПОЛОЖЕНИЕ</w:t>
      </w:r>
    </w:p>
    <w:p w:rsidR="00D13F23" w:rsidRPr="00CF07CC" w:rsidRDefault="00D13F23" w:rsidP="00566BF1">
      <w:pPr>
        <w:pStyle w:val="ConsPlusTitle"/>
        <w:jc w:val="center"/>
        <w:rPr>
          <w:sz w:val="25"/>
          <w:szCs w:val="25"/>
        </w:rPr>
      </w:pPr>
      <w:r w:rsidRPr="00CF07CC">
        <w:rPr>
          <w:sz w:val="25"/>
          <w:szCs w:val="25"/>
        </w:rPr>
        <w:t>ОБ УПРАВЛЕНИИ ПО СОЦИАЛЬНОЙ ПОЛИТИКЕ АДМИНИСТРАЦИИ</w:t>
      </w:r>
      <w:r w:rsidR="00566BF1" w:rsidRPr="00CF07CC">
        <w:rPr>
          <w:sz w:val="25"/>
          <w:szCs w:val="25"/>
        </w:rPr>
        <w:t xml:space="preserve"> </w:t>
      </w:r>
      <w:r w:rsidRPr="00CF07CC">
        <w:rPr>
          <w:sz w:val="25"/>
          <w:szCs w:val="25"/>
        </w:rPr>
        <w:t>АНГАРСКОГО ГОРОДСКОГО ОКРУГА</w:t>
      </w:r>
    </w:p>
    <w:p w:rsidR="00D13F23" w:rsidRPr="00CF07CC" w:rsidRDefault="00D13F23" w:rsidP="00D13F23">
      <w:pPr>
        <w:pStyle w:val="ConsPlusNormal"/>
        <w:jc w:val="center"/>
        <w:rPr>
          <w:sz w:val="25"/>
          <w:szCs w:val="25"/>
        </w:rPr>
      </w:pPr>
    </w:p>
    <w:p w:rsidR="00D13F23" w:rsidRPr="00CF07CC" w:rsidRDefault="006F7B3A" w:rsidP="006F7B3A">
      <w:pPr>
        <w:pStyle w:val="ConsPlusNormal"/>
        <w:jc w:val="center"/>
        <w:outlineLvl w:val="1"/>
        <w:rPr>
          <w:sz w:val="25"/>
          <w:szCs w:val="25"/>
        </w:rPr>
      </w:pPr>
      <w:r w:rsidRPr="00CF07CC">
        <w:rPr>
          <w:sz w:val="25"/>
          <w:szCs w:val="25"/>
        </w:rPr>
        <w:t xml:space="preserve">ГЛАВА 1. </w:t>
      </w:r>
      <w:r w:rsidR="00D13F23" w:rsidRPr="00CF07CC">
        <w:rPr>
          <w:sz w:val="25"/>
          <w:szCs w:val="25"/>
        </w:rPr>
        <w:t>ОБЩИЕ ПОЛОЖЕНИЯ</w:t>
      </w:r>
    </w:p>
    <w:p w:rsidR="00D13F23" w:rsidRPr="00CF07CC" w:rsidRDefault="00D13F23" w:rsidP="00D13F23">
      <w:pPr>
        <w:pStyle w:val="ConsPlusNormal"/>
        <w:jc w:val="both"/>
        <w:rPr>
          <w:sz w:val="25"/>
          <w:szCs w:val="25"/>
        </w:rPr>
      </w:pPr>
    </w:p>
    <w:p w:rsidR="00D13F23" w:rsidRPr="00CF07CC" w:rsidRDefault="00D13F23" w:rsidP="00083BBA">
      <w:pPr>
        <w:pStyle w:val="ConsPlusNormal"/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5"/>
          <w:szCs w:val="25"/>
        </w:rPr>
      </w:pPr>
      <w:proofErr w:type="gramStart"/>
      <w:r w:rsidRPr="00CF07CC">
        <w:rPr>
          <w:sz w:val="25"/>
          <w:szCs w:val="25"/>
        </w:rPr>
        <w:t xml:space="preserve">Управление по социальной политике администрации Ангарского городского округа (далее - Управление) является </w:t>
      </w:r>
      <w:r w:rsidR="00F6456C" w:rsidRPr="00CF07CC">
        <w:rPr>
          <w:sz w:val="25"/>
          <w:szCs w:val="25"/>
        </w:rPr>
        <w:t>отраслевым (функциональным) органом администрации Ангарского городского округа по решению отдельных вопросов местного значения</w:t>
      </w:r>
      <w:r w:rsidR="006F7B3A" w:rsidRPr="00CF07CC">
        <w:rPr>
          <w:sz w:val="25"/>
          <w:szCs w:val="25"/>
        </w:rPr>
        <w:t xml:space="preserve"> в сфере социальной политики, социального обеспечения и социальной поддержки отдельных категорий граждан и семей, находящихся в трудной жизненной ситуации</w:t>
      </w:r>
      <w:r w:rsidR="00B36A7B">
        <w:rPr>
          <w:sz w:val="25"/>
          <w:szCs w:val="25"/>
        </w:rPr>
        <w:t>,</w:t>
      </w:r>
      <w:r w:rsidR="00031FFD">
        <w:rPr>
          <w:sz w:val="25"/>
          <w:szCs w:val="25"/>
        </w:rPr>
        <w:t xml:space="preserve"> </w:t>
      </w:r>
      <w:r w:rsidR="00031FFD" w:rsidRPr="00C37B2E">
        <w:rPr>
          <w:sz w:val="25"/>
          <w:szCs w:val="25"/>
        </w:rPr>
        <w:t>в соответствии с пунктом 5 статьи 20 Федерального  закон от 06.10.2003</w:t>
      </w:r>
      <w:r w:rsidR="00B36A7B">
        <w:rPr>
          <w:sz w:val="25"/>
          <w:szCs w:val="25"/>
        </w:rPr>
        <w:t xml:space="preserve"> года</w:t>
      </w:r>
      <w:r w:rsidR="00031FFD" w:rsidRPr="00C37B2E">
        <w:rPr>
          <w:sz w:val="25"/>
          <w:szCs w:val="25"/>
        </w:rPr>
        <w:t xml:space="preserve"> № 131-ФЗ «Об общих принципах организации</w:t>
      </w:r>
      <w:proofErr w:type="gramEnd"/>
      <w:r w:rsidR="00031FFD" w:rsidRPr="00C37B2E">
        <w:rPr>
          <w:sz w:val="25"/>
          <w:szCs w:val="25"/>
        </w:rPr>
        <w:t xml:space="preserve"> местного самоуправления в Российской Федерации»</w:t>
      </w:r>
      <w:r w:rsidR="00F6456C" w:rsidRPr="00C37B2E">
        <w:rPr>
          <w:sz w:val="25"/>
          <w:szCs w:val="25"/>
        </w:rPr>
        <w:t>,</w:t>
      </w:r>
      <w:r w:rsidR="00F6456C" w:rsidRPr="00CF07CC">
        <w:rPr>
          <w:sz w:val="25"/>
          <w:szCs w:val="25"/>
        </w:rPr>
        <w:t xml:space="preserve"> а также иных вопросов, право на </w:t>
      </w:r>
      <w:proofErr w:type="gramStart"/>
      <w:r w:rsidR="00F6456C" w:rsidRPr="00CF07CC">
        <w:rPr>
          <w:sz w:val="25"/>
          <w:szCs w:val="25"/>
        </w:rPr>
        <w:t>решение</w:t>
      </w:r>
      <w:proofErr w:type="gramEnd"/>
      <w:r w:rsidR="00F6456C" w:rsidRPr="00CF07CC">
        <w:rPr>
          <w:sz w:val="25"/>
          <w:szCs w:val="25"/>
        </w:rPr>
        <w:t xml:space="preserve"> которых имеет администрация Ангарского городского округа в пределах компетенции, определенной нормативными правовыми актами Российской Федерации, Иркутской области, Уставом Ангарского городского округа, муниципальными правовыми актами Ангарского городского округа.</w:t>
      </w:r>
    </w:p>
    <w:p w:rsidR="00F6456C" w:rsidRPr="00CF07CC" w:rsidRDefault="00F6456C" w:rsidP="00083BBA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F07CC">
        <w:rPr>
          <w:sz w:val="25"/>
          <w:szCs w:val="25"/>
        </w:rPr>
        <w:t xml:space="preserve">Полное наименование - Управление по социальной политике  администрации Ангарского городского округа. </w:t>
      </w:r>
    </w:p>
    <w:p w:rsidR="00F6456C" w:rsidRPr="00CF07CC" w:rsidRDefault="00F6456C" w:rsidP="00083BBA">
      <w:pPr>
        <w:pStyle w:val="ConsPlusNormal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CF07CC">
        <w:rPr>
          <w:sz w:val="25"/>
          <w:szCs w:val="25"/>
        </w:rPr>
        <w:t xml:space="preserve">Сокращенное наименование Управления - УСП администрации АГО. </w:t>
      </w:r>
    </w:p>
    <w:p w:rsidR="00F6456C" w:rsidRPr="00CF07CC" w:rsidRDefault="00F6456C" w:rsidP="00083BBA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В своей деятельности Управление руководствуется Конституцией Российской Федерации, федеральными конституционными законами, федеральными законами, издаваемыми в соответствии с ними иными нормативными правовыми актами Российской Федерации, Уставом Иркутской области, законами и иными нормативными правовыми актами Иркутской области, Уставом Ангарского городского округа, Положением об администрации Ангарского городского округа, </w:t>
      </w:r>
      <w:r w:rsidR="002E6081">
        <w:rPr>
          <w:rFonts w:ascii="Times New Roman" w:eastAsia="Times New Roman" w:hAnsi="Times New Roman"/>
          <w:sz w:val="25"/>
          <w:szCs w:val="25"/>
          <w:lang w:eastAsia="ru-RU"/>
        </w:rPr>
        <w:t xml:space="preserve">иными 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муниципальными правовыми актами Ангарского городского округа, </w:t>
      </w:r>
      <w:r w:rsidR="002E6081">
        <w:rPr>
          <w:rFonts w:ascii="Times New Roman" w:eastAsia="Times New Roman" w:hAnsi="Times New Roman"/>
          <w:sz w:val="25"/>
          <w:szCs w:val="25"/>
          <w:lang w:eastAsia="ru-RU"/>
        </w:rPr>
        <w:t>в том числе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настоящим Положением.</w:t>
      </w:r>
      <w:proofErr w:type="gramEnd"/>
    </w:p>
    <w:p w:rsidR="00D11532" w:rsidRPr="00CF07CC" w:rsidRDefault="00D11532" w:rsidP="00083BBA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Управление в своей деятельности взаимодействует с органами государственной власти, органами местного самоуправления Ангарского городского округа, </w:t>
      </w:r>
      <w:r w:rsidR="006F7B3A" w:rsidRPr="00CF07CC">
        <w:rPr>
          <w:rFonts w:ascii="Times New Roman" w:eastAsia="Times New Roman" w:hAnsi="Times New Roman"/>
          <w:sz w:val="25"/>
          <w:szCs w:val="25"/>
          <w:lang w:eastAsia="ru-RU"/>
        </w:rPr>
        <w:t>общественными организациями, юридическими и физическими лицами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по вопросам, относящимся к его компетенции.</w:t>
      </w:r>
    </w:p>
    <w:p w:rsidR="00D11532" w:rsidRPr="00CF07CC" w:rsidRDefault="00D11532" w:rsidP="00083BBA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Управление  </w:t>
      </w:r>
      <w:r w:rsidRPr="00CF07CC">
        <w:rPr>
          <w:rFonts w:ascii="Times New Roman" w:hAnsi="Times New Roman"/>
          <w:sz w:val="25"/>
          <w:szCs w:val="25"/>
        </w:rPr>
        <w:t>наделяется правами юридического лица, является муниципальным казенным учреждением,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может от своего имени приобретать и осуществлять имущественные и неимущественные права, </w:t>
      </w:r>
      <w:proofErr w:type="gramStart"/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нести обязанности</w:t>
      </w:r>
      <w:proofErr w:type="gramEnd"/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в соответствии с законодательством Российской Федерации, выступать истцом и ответчиком в суде.</w:t>
      </w:r>
    </w:p>
    <w:p w:rsidR="007210E0" w:rsidRPr="00CF07CC" w:rsidRDefault="00D11532" w:rsidP="00083BBA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Имущество Управления находится в муниципальной собственности Ангарского городского округа, принадлежит ему на праве оперативного управления, отражается на его самостоятельном балансе. Право оперативного управления в отношении муниципального имущества, закрепленного за Управлением, возникает с момента передачи ему имущества на основании распоряжения Комитета по 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управлению муниципальным имуществом администрации Ангарского городского округа</w:t>
      </w:r>
      <w:r w:rsidR="007210E0" w:rsidRPr="00CF07CC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11532" w:rsidRPr="00CF07CC" w:rsidRDefault="00D11532" w:rsidP="00083BBA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Управление  имеет круглую печать с изображением герба Ангарского городского округа со своим </w:t>
      </w:r>
      <w:r w:rsidR="007210E0"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полным 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наименованием, соответствующие штампы и бланки, бюджетную смету, лицевые счета, открытые в соответствии с положениями Бюджетного кодекса Российской Федерации.</w:t>
      </w:r>
    </w:p>
    <w:p w:rsidR="00D11532" w:rsidRPr="00CF07CC" w:rsidRDefault="00D11532" w:rsidP="00083BBA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hAnsi="Times New Roman"/>
          <w:sz w:val="25"/>
          <w:szCs w:val="25"/>
        </w:rPr>
        <w:t>Управление является главным распорядителем бюджетных средств.</w:t>
      </w:r>
    </w:p>
    <w:p w:rsidR="00D11532" w:rsidRPr="00CF07CC" w:rsidRDefault="00D11532" w:rsidP="00083BBA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Финансовое обеспечение деятельности Управления осуществляется за счет средств местного бюджета и на основании бюджетной сметы.</w:t>
      </w:r>
    </w:p>
    <w:p w:rsidR="00D11532" w:rsidRPr="00CF07CC" w:rsidRDefault="00D11532" w:rsidP="00083BBA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Управление  подотчетно и подконтрольно</w:t>
      </w:r>
      <w:r w:rsidR="00C769D7"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мэру Ангарского городского округа,</w:t>
      </w:r>
      <w:r w:rsidR="007210E0"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заместителю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мэр</w:t>
      </w:r>
      <w:r w:rsidR="007210E0" w:rsidRPr="00CF07CC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Ангарского городского округа.</w:t>
      </w:r>
    </w:p>
    <w:p w:rsidR="00D11532" w:rsidRPr="00CF07CC" w:rsidRDefault="00D11532" w:rsidP="00083BBA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Реорганизация и ликвидация Управления осуществляется в </w:t>
      </w:r>
      <w:r w:rsidR="007210E0" w:rsidRPr="00CF07CC">
        <w:rPr>
          <w:rFonts w:ascii="Times New Roman" w:eastAsia="Times New Roman" w:hAnsi="Times New Roman"/>
          <w:sz w:val="25"/>
          <w:szCs w:val="25"/>
          <w:lang w:eastAsia="ru-RU"/>
        </w:rPr>
        <w:t>соответствии с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законодательством Российской Федерации</w:t>
      </w:r>
      <w:r w:rsidR="007210E0" w:rsidRPr="00CF07CC">
        <w:rPr>
          <w:rFonts w:ascii="Times New Roman" w:eastAsia="Times New Roman" w:hAnsi="Times New Roman"/>
          <w:sz w:val="25"/>
          <w:szCs w:val="25"/>
          <w:lang w:eastAsia="ru-RU"/>
        </w:rPr>
        <w:t>, муниципальными правовыми актами Ангарского городского округа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11532" w:rsidRPr="00CF07CC" w:rsidRDefault="00D11532" w:rsidP="00083BBA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Внесение изменений, дополнений в настоящее Положение производится в </w:t>
      </w:r>
      <w:r w:rsidR="00C769D7" w:rsidRPr="00CF07CC">
        <w:rPr>
          <w:rFonts w:ascii="Times New Roman" w:eastAsia="Times New Roman" w:hAnsi="Times New Roman"/>
          <w:sz w:val="25"/>
          <w:szCs w:val="25"/>
          <w:lang w:eastAsia="ru-RU"/>
        </w:rPr>
        <w:t>соответствии с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законодательством</w:t>
      </w:r>
      <w:r w:rsidR="00C769D7"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Российской Федерации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11532" w:rsidRPr="00CF07CC" w:rsidRDefault="00D11532" w:rsidP="00083BBA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Место нахождения </w:t>
      </w:r>
      <w:r w:rsidR="007210E0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: 665841, Иркутская область, </w:t>
      </w:r>
      <w:r w:rsidR="00B27EA9" w:rsidRPr="00CF07CC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г. Ангарск, 18 микрорайон, дом 1, помещение 292.</w:t>
      </w:r>
    </w:p>
    <w:p w:rsidR="00D13F23" w:rsidRPr="00CF07CC" w:rsidRDefault="00D13F23" w:rsidP="001869C0">
      <w:pPr>
        <w:pStyle w:val="ConsPlusNormal"/>
        <w:jc w:val="both"/>
        <w:rPr>
          <w:sz w:val="25"/>
          <w:szCs w:val="25"/>
        </w:rPr>
      </w:pPr>
    </w:p>
    <w:p w:rsidR="007E436A" w:rsidRPr="00CF07CC" w:rsidRDefault="007210E0" w:rsidP="007210E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ГЛАВА 2. </w:t>
      </w:r>
      <w:r w:rsidR="007E436A" w:rsidRPr="00CF07CC">
        <w:rPr>
          <w:rFonts w:ascii="Times New Roman" w:eastAsia="Times New Roman" w:hAnsi="Times New Roman"/>
          <w:sz w:val="25"/>
          <w:szCs w:val="25"/>
          <w:lang w:eastAsia="ru-RU"/>
        </w:rPr>
        <w:t>СТРУКТУРА, РУКОВОДСТВО И ОРГАНИЗАЦИЯ</w:t>
      </w:r>
    </w:p>
    <w:p w:rsidR="00D13F23" w:rsidRPr="00CF07CC" w:rsidRDefault="007E436A" w:rsidP="001869C0">
      <w:pPr>
        <w:pStyle w:val="ConsPlusNormal"/>
        <w:jc w:val="center"/>
        <w:rPr>
          <w:sz w:val="25"/>
          <w:szCs w:val="25"/>
        </w:rPr>
      </w:pPr>
      <w:r w:rsidRPr="00CF07CC">
        <w:rPr>
          <w:sz w:val="25"/>
          <w:szCs w:val="25"/>
        </w:rPr>
        <w:t>ДЕЯТЕЛЬНОСТИ УПРАВЛЕНИЯ</w:t>
      </w:r>
    </w:p>
    <w:p w:rsidR="00D11532" w:rsidRPr="00CF07CC" w:rsidRDefault="00D11532" w:rsidP="001869C0">
      <w:pPr>
        <w:pStyle w:val="ConsPlusNormal"/>
        <w:jc w:val="center"/>
        <w:rPr>
          <w:sz w:val="25"/>
          <w:szCs w:val="25"/>
        </w:rPr>
      </w:pPr>
    </w:p>
    <w:p w:rsidR="00D11532" w:rsidRPr="00CF07CC" w:rsidRDefault="00D11532" w:rsidP="00083BBA">
      <w:pPr>
        <w:pStyle w:val="a5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Управление  возглавляет начальник Управления.</w:t>
      </w:r>
    </w:p>
    <w:p w:rsidR="00001B5C" w:rsidRPr="00CF07CC" w:rsidRDefault="00001B5C" w:rsidP="00083BBA">
      <w:pPr>
        <w:pStyle w:val="a5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Начальник Управления назначается на должность и освобождается от должности мэром Ангарского городского округа распоряжением администрации Ангарского городского округа в соответствии с законодательством о муниципальной службе и трудовым законодательством Российской Федерации.</w:t>
      </w:r>
    </w:p>
    <w:p w:rsidR="00001B5C" w:rsidRPr="00CF07CC" w:rsidRDefault="00001B5C" w:rsidP="00083BBA">
      <w:pPr>
        <w:pStyle w:val="a5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Заместитель  начальника Управления, начальники отделов Управления, иные работники Управления назначаются на должность и освобождаются от должности мэром Ангарского городского округа распоряжением администрации Ангарского городского округа по представлению начальника Управления в соответствии с законодательством о муниципальной службе и трудовым законодательством Российской Федерации.</w:t>
      </w:r>
    </w:p>
    <w:p w:rsidR="00001B5C" w:rsidRPr="00CF07CC" w:rsidRDefault="00001B5C" w:rsidP="00083BBA">
      <w:pPr>
        <w:pStyle w:val="a5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Начальник Управления, заместитель  начальника Управления, начальники отделов Управления, специалисты Управления, за исключением работников, осуществляющих техническое обеспечение деятельности Управления, являются муниципальными служащими, правовое положение которых определяется законодательством Российской Федерации о муниципальной службе.</w:t>
      </w:r>
    </w:p>
    <w:p w:rsidR="00001B5C" w:rsidRPr="00CF07CC" w:rsidRDefault="00001B5C" w:rsidP="00083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Правовое положение иных работников Управления определяется трудовым законодательством Российской Федерации.</w:t>
      </w:r>
    </w:p>
    <w:p w:rsidR="00D11532" w:rsidRPr="00CF07CC" w:rsidRDefault="00D11532" w:rsidP="00083BBA">
      <w:pPr>
        <w:pStyle w:val="a5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Основные квалификационные требования, задачи, функции, полномочия, обязанности и ответственность работников Управления по штатной должности определяются должностными инструкциями.</w:t>
      </w:r>
    </w:p>
    <w:p w:rsidR="00D11532" w:rsidRPr="00CF07CC" w:rsidRDefault="00D11532" w:rsidP="00083BBA">
      <w:pPr>
        <w:pStyle w:val="a5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Структура, штатное расписание Управления утверждаются распоряжением администрации  Ангарского городского округа, должностные инструкции работников Управления утверждаются мэром Ангарского городского округа.</w:t>
      </w:r>
    </w:p>
    <w:p w:rsidR="00D11532" w:rsidRPr="00CF07CC" w:rsidRDefault="00D11532" w:rsidP="00083BBA">
      <w:pPr>
        <w:pStyle w:val="a5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Деятельность отделов Управления регламентируется положениями об отделах Управления. Положени</w:t>
      </w:r>
      <w:r w:rsidR="007210E0" w:rsidRPr="00CF07CC">
        <w:rPr>
          <w:rFonts w:ascii="Times New Roman" w:eastAsia="Times New Roman" w:hAnsi="Times New Roman"/>
          <w:sz w:val="25"/>
          <w:szCs w:val="25"/>
          <w:lang w:eastAsia="ru-RU"/>
        </w:rPr>
        <w:t>я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об отдел</w:t>
      </w:r>
      <w:r w:rsidR="007210E0" w:rsidRPr="00CF07CC">
        <w:rPr>
          <w:rFonts w:ascii="Times New Roman" w:eastAsia="Times New Roman" w:hAnsi="Times New Roman"/>
          <w:sz w:val="25"/>
          <w:szCs w:val="25"/>
          <w:lang w:eastAsia="ru-RU"/>
        </w:rPr>
        <w:t>ах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Управления утвержда</w:t>
      </w:r>
      <w:r w:rsidR="007210E0" w:rsidRPr="00CF07CC">
        <w:rPr>
          <w:rFonts w:ascii="Times New Roman" w:eastAsia="Times New Roman" w:hAnsi="Times New Roman"/>
          <w:sz w:val="25"/>
          <w:szCs w:val="25"/>
          <w:lang w:eastAsia="ru-RU"/>
        </w:rPr>
        <w:t>ю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тся распоряжением администрации Ангарского городского округа по </w:t>
      </w:r>
      <w:r w:rsidR="00E60C30" w:rsidRPr="00CF07CC">
        <w:rPr>
          <w:rFonts w:ascii="Times New Roman" w:eastAsia="Times New Roman" w:hAnsi="Times New Roman"/>
          <w:sz w:val="25"/>
          <w:szCs w:val="25"/>
          <w:lang w:eastAsia="ru-RU"/>
        </w:rPr>
        <w:t>согласованию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60C30"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с начальником 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Управления.</w:t>
      </w:r>
    </w:p>
    <w:p w:rsidR="00D11532" w:rsidRPr="00CF07CC" w:rsidRDefault="00D11532" w:rsidP="00083BBA">
      <w:pPr>
        <w:pStyle w:val="a5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На должность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начальника Управления 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назначается лицо, отвечающее квалификационным требованиям, установленным законодательством Российской Федерации.</w:t>
      </w:r>
    </w:p>
    <w:p w:rsidR="00D11532" w:rsidRPr="00CF07CC" w:rsidRDefault="00547CE6" w:rsidP="00083BBA">
      <w:pPr>
        <w:pStyle w:val="a5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Начальник Управления</w:t>
      </w:r>
      <w:r w:rsidR="00D11532" w:rsidRPr="00CF07CC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Обеспечивает организацию исполнения </w:t>
      </w:r>
      <w:r w:rsidR="007210E0" w:rsidRPr="00CF07CC">
        <w:rPr>
          <w:rFonts w:ascii="Times New Roman" w:eastAsia="Times New Roman" w:hAnsi="Times New Roman"/>
          <w:sz w:val="25"/>
          <w:szCs w:val="25"/>
          <w:lang w:eastAsia="ru-RU"/>
        </w:rPr>
        <w:t>законодательства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Российской Федерации, </w:t>
      </w:r>
      <w:r w:rsidR="007210E0"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нормативных правовых актов 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Иркутской области, муниципальных правовых актов Ангарского городского округа, несет персональную ответственность за выполнение возложенных на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</w:t>
      </w:r>
      <w:r w:rsidR="007210E0" w:rsidRPr="00CF07CC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 задач и функций, соблюдение трудовой и исполнительской дисциплины в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Управлении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Осуществляет руководство </w:t>
      </w:r>
      <w:r w:rsidR="00C769D7"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деятельностью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</w:t>
      </w:r>
      <w:r w:rsidR="00C769D7" w:rsidRPr="00CF07CC">
        <w:rPr>
          <w:rFonts w:ascii="Times New Roman" w:eastAsia="Times New Roman" w:hAnsi="Times New Roman"/>
          <w:sz w:val="25"/>
          <w:szCs w:val="25"/>
          <w:lang w:eastAsia="ru-RU"/>
        </w:rPr>
        <w:t>я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, дает указания и поручения находящимся в его непосредственном подчинении работникам.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Представляет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Управление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по вопросам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социального обеспечения и социальной поддержки отдельных категорий граждан и семей 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Ангарского городского округа в органах законодательной и исполнительной власти Иркутской области, в отношениях со всеми органами государственной власти, органами местного самоуправления и иными органами и организациями. 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Представляет интересы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210E0" w:rsidRPr="00CF07CC">
        <w:rPr>
          <w:rFonts w:ascii="Times New Roman" w:eastAsia="Times New Roman" w:hAnsi="Times New Roman"/>
          <w:sz w:val="25"/>
          <w:szCs w:val="25"/>
          <w:lang w:eastAsia="ru-RU"/>
        </w:rPr>
        <w:t>в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судебных, государственных,</w:t>
      </w:r>
      <w:r w:rsidR="00C769D7"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налоговых, правоохранительных органах</w:t>
      </w:r>
      <w:r w:rsidR="007210E0" w:rsidRPr="00CF07CC">
        <w:rPr>
          <w:rFonts w:ascii="Times New Roman" w:eastAsia="Times New Roman" w:hAnsi="Times New Roman"/>
          <w:sz w:val="25"/>
          <w:szCs w:val="25"/>
          <w:lang w:eastAsia="ru-RU"/>
        </w:rPr>
        <w:t>, органах местного самоуправления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и иных органах, учреждениях и организациях независимо от форм собственности, действуя от имени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без доверенности.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Распоряжается в соответствии с законодательством </w:t>
      </w:r>
      <w:r w:rsidR="00C051C4"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Российской Федерации 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имуществом и средствами, закрепленными за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Управлением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, открывает и закрывает счета в установленном законом порядке, подписывает финансовые и иные распорядительные документы.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Представляет мэру Ангарского городского округа</w:t>
      </w:r>
      <w:r w:rsidR="00C051C4"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на утверждение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структуру, штатное расписание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в пределах установленной численности работников и фонда оплаты труда, положения об отделах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, должностные инструкции работников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Утверждает бюджетную смету на содержание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в пределах, предусмотренных в местном бюджете на соответствующий финансовый год бюджетных ассигнований.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Планирует деятельность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proofErr w:type="gramStart"/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утверждает</w:t>
      </w:r>
      <w:proofErr w:type="gramEnd"/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отчеты и контролирует выполнение плановых заданий отделами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11532" w:rsidRPr="00CF07CC" w:rsidRDefault="00001B5C" w:rsidP="00083BBA">
      <w:pPr>
        <w:pStyle w:val="a5"/>
        <w:numPr>
          <w:ilvl w:val="2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Утверждает планы работы Управления, разработанные в соответствии с основными направлениями социально-экономического развития Ангарского городского округа и планом работы Думы Ангарского городского округа</w:t>
      </w:r>
      <w:r w:rsidR="00D11532" w:rsidRPr="00CF07CC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Издает в пределах своей компетенции приказы и распоряжения, организует и контролирует их исполнение.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В установленном муниципальными правовыми актами порядке:</w:t>
      </w:r>
    </w:p>
    <w:p w:rsidR="00D11532" w:rsidRPr="00CF07CC" w:rsidRDefault="00D11532" w:rsidP="00083B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вносит предложения об установлении надбавок к должностным окладам работников </w:t>
      </w:r>
      <w:r w:rsidR="00547CE6"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, а также о применении к ним мер поощрения, дисциплинарной ответственности;</w:t>
      </w:r>
    </w:p>
    <w:p w:rsidR="00D11532" w:rsidRPr="00CF07CC" w:rsidRDefault="00D11532" w:rsidP="00083B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вносит предложения мэру Ангарского городского округа о назначении, перемещении, переводе и освобождении от должности работников </w:t>
      </w:r>
      <w:r w:rsidR="00547CE6"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D11532" w:rsidRPr="00CF07CC" w:rsidRDefault="00D11532" w:rsidP="00083B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представляет особо отличившихся работников </w:t>
      </w:r>
      <w:r w:rsidR="00547CE6"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присвоению почетных званий и награждению государственными наградами</w:t>
      </w:r>
      <w:r w:rsidR="00C051C4"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наградами и поощрениями Ангарского городского округа</w:t>
      </w: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11532" w:rsidRPr="00C37B2E" w:rsidRDefault="00D11532" w:rsidP="00083BBA">
      <w:pPr>
        <w:pStyle w:val="a5"/>
        <w:numPr>
          <w:ilvl w:val="2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37B2E">
        <w:rPr>
          <w:rFonts w:ascii="Times New Roman" w:eastAsia="Times New Roman" w:hAnsi="Times New Roman"/>
          <w:sz w:val="25"/>
          <w:szCs w:val="25"/>
          <w:lang w:eastAsia="ru-RU"/>
        </w:rPr>
        <w:t>Обеспечивает:</w:t>
      </w:r>
    </w:p>
    <w:p w:rsidR="00D11532" w:rsidRPr="00CF07CC" w:rsidRDefault="00D11532" w:rsidP="00083B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исполнение в </w:t>
      </w:r>
      <w:r w:rsidR="00547CE6"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Управлении</w:t>
      </w: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законодательства Российской Федерации о муниципальной службе и трудового законодательства Российской Федерации;</w:t>
      </w:r>
    </w:p>
    <w:p w:rsidR="00D11532" w:rsidRDefault="00D11532" w:rsidP="00083B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- ведение в </w:t>
      </w:r>
      <w:r w:rsidR="00547CE6"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Управлении</w:t>
      </w: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делопроизводства и контроль исполнения правовых актов Ангарского городского округа, в тексте которых содержатся поручения </w:t>
      </w:r>
      <w:r w:rsidR="00547CE6"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</w:t>
      </w:r>
      <w:r w:rsidR="0001549C"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547CE6"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влению</w:t>
      </w: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В рамках своей компетенции участвует:</w:t>
      </w:r>
    </w:p>
    <w:p w:rsidR="00D11532" w:rsidRPr="00CF07CC" w:rsidRDefault="00083BBA" w:rsidP="00083B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D11532"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в формировании кадрового резерва для замещения должностей муниципальной службы Ангарского городского округа;</w:t>
      </w:r>
    </w:p>
    <w:p w:rsidR="00D11532" w:rsidRPr="00CF07CC" w:rsidRDefault="00D11532" w:rsidP="00083B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 проведении аттестации работников </w:t>
      </w:r>
      <w:r w:rsidR="00547CE6"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D11532" w:rsidRPr="00CF07CC" w:rsidRDefault="00D11532" w:rsidP="00083B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 формировании предложений по переподготовке работников </w:t>
      </w:r>
      <w:r w:rsidR="00547CE6"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повышению их квалификации.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Осуществляет в пределах своей компетенции прием граждан по графику личного приема, утвержденному мэром Ангарского городского округа, обеспечивает своевременное и полное рассмотрение устных и письменных обращений.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Принимает участие в заседаниях, проводимых мэром Ангарского городского округа и его заместителями.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Принимает участие в заседаниях Думы Ангарского городского округа и ее органов.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Имеет право первой подписи банковских и других документов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Утверждает документы на списание материальных ценностей и денежных средств с лицевого счета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, а также матер</w:t>
      </w:r>
      <w:r w:rsidR="00C769D7" w:rsidRPr="00CF07CC">
        <w:rPr>
          <w:rFonts w:ascii="Times New Roman" w:eastAsia="Times New Roman" w:hAnsi="Times New Roman"/>
          <w:sz w:val="25"/>
          <w:szCs w:val="25"/>
          <w:lang w:eastAsia="ru-RU"/>
        </w:rPr>
        <w:t>иально-технических средств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с истекшим сроком эксплуатации в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Управлении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11532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Подписывает договоры, муниципальные контракты, соглашения с организациями различных форм собственности для муниципальных нужд </w:t>
      </w:r>
      <w:r w:rsidR="00547CE6" w:rsidRPr="00CF07CC">
        <w:rPr>
          <w:rFonts w:ascii="Times New Roman" w:eastAsia="Times New Roman" w:hAnsi="Times New Roman"/>
          <w:sz w:val="25"/>
          <w:szCs w:val="25"/>
          <w:lang w:eastAsia="ru-RU"/>
        </w:rPr>
        <w:t>Управления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13F23" w:rsidRPr="00CF07CC" w:rsidRDefault="00D11532" w:rsidP="00083BBA">
      <w:pPr>
        <w:pStyle w:val="a5"/>
        <w:numPr>
          <w:ilvl w:val="2"/>
          <w:numId w:val="3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Осуществляет </w:t>
      </w:r>
      <w:r w:rsidR="00001B5C" w:rsidRPr="00CF07CC">
        <w:rPr>
          <w:rFonts w:ascii="Times New Roman" w:eastAsia="Times New Roman" w:hAnsi="Times New Roman"/>
          <w:sz w:val="25"/>
          <w:szCs w:val="25"/>
          <w:lang w:eastAsia="ru-RU"/>
        </w:rPr>
        <w:t>иные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полномочия в соответствии с законодательством Российской Федерации</w:t>
      </w:r>
      <w:r w:rsidR="001C2563">
        <w:rPr>
          <w:rFonts w:ascii="Times New Roman" w:eastAsia="Times New Roman" w:hAnsi="Times New Roman"/>
          <w:sz w:val="25"/>
          <w:szCs w:val="25"/>
          <w:lang w:eastAsia="ru-RU"/>
        </w:rPr>
        <w:t>, муниципальными правовыми актами Ангарского городского округа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13F23" w:rsidRPr="00CF07CC" w:rsidRDefault="00D13F23" w:rsidP="001869C0">
      <w:pPr>
        <w:pStyle w:val="ConsPlusNormal"/>
        <w:ind w:firstLine="709"/>
        <w:jc w:val="both"/>
        <w:rPr>
          <w:sz w:val="25"/>
          <w:szCs w:val="25"/>
        </w:rPr>
      </w:pPr>
    </w:p>
    <w:p w:rsidR="00D13F23" w:rsidRPr="00CF07CC" w:rsidRDefault="00C051C4" w:rsidP="00C051C4">
      <w:pPr>
        <w:pStyle w:val="ConsPlusNormal"/>
        <w:ind w:left="360"/>
        <w:jc w:val="center"/>
        <w:outlineLvl w:val="1"/>
        <w:rPr>
          <w:sz w:val="25"/>
          <w:szCs w:val="25"/>
        </w:rPr>
      </w:pPr>
      <w:r w:rsidRPr="00CF07CC">
        <w:rPr>
          <w:sz w:val="25"/>
          <w:szCs w:val="25"/>
        </w:rPr>
        <w:t xml:space="preserve">ГЛАВА 3. </w:t>
      </w:r>
      <w:r w:rsidR="00D13F23" w:rsidRPr="00CF07CC">
        <w:rPr>
          <w:sz w:val="25"/>
          <w:szCs w:val="25"/>
        </w:rPr>
        <w:t xml:space="preserve">ОСНОВНЫЕ ЗАДАЧИ </w:t>
      </w:r>
      <w:r w:rsidR="00B004AB" w:rsidRPr="00CF07CC">
        <w:rPr>
          <w:sz w:val="25"/>
          <w:szCs w:val="25"/>
        </w:rPr>
        <w:t xml:space="preserve">И ФУНКЦИИ </w:t>
      </w:r>
      <w:r w:rsidR="00D13F23" w:rsidRPr="00CF07CC">
        <w:rPr>
          <w:sz w:val="25"/>
          <w:szCs w:val="25"/>
        </w:rPr>
        <w:t>УПРАВЛЕНИЯ</w:t>
      </w:r>
    </w:p>
    <w:p w:rsidR="00D13F23" w:rsidRPr="00CF07CC" w:rsidRDefault="00D13F23" w:rsidP="001869C0">
      <w:pPr>
        <w:pStyle w:val="ConsPlusNormal"/>
        <w:jc w:val="both"/>
        <w:rPr>
          <w:sz w:val="25"/>
          <w:szCs w:val="25"/>
        </w:rPr>
      </w:pPr>
    </w:p>
    <w:p w:rsidR="00D13F23" w:rsidRPr="00CF07CC" w:rsidRDefault="00D13F23" w:rsidP="00083BBA">
      <w:pPr>
        <w:pStyle w:val="ConsPlusNormal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CF07CC">
        <w:rPr>
          <w:sz w:val="25"/>
          <w:szCs w:val="25"/>
        </w:rPr>
        <w:t>В рамках своей деятельности Управление решает следующие задачи:</w:t>
      </w:r>
    </w:p>
    <w:p w:rsidR="00D13F23" w:rsidRPr="00CF07CC" w:rsidRDefault="00B84FB0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 w:rsidRPr="00CF07CC">
        <w:rPr>
          <w:sz w:val="25"/>
          <w:szCs w:val="25"/>
        </w:rPr>
        <w:t>О</w:t>
      </w:r>
      <w:r w:rsidR="00D13F23" w:rsidRPr="00CF07CC">
        <w:rPr>
          <w:sz w:val="25"/>
          <w:szCs w:val="25"/>
        </w:rPr>
        <w:t>бес</w:t>
      </w:r>
      <w:r w:rsidRPr="00CF07CC">
        <w:rPr>
          <w:sz w:val="25"/>
          <w:szCs w:val="25"/>
        </w:rPr>
        <w:t>печение деятельности Управления.</w:t>
      </w:r>
    </w:p>
    <w:p w:rsidR="007408FF" w:rsidRPr="00CF07CC" w:rsidRDefault="00B84FB0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 w:rsidRPr="00CF07CC">
        <w:rPr>
          <w:sz w:val="25"/>
          <w:szCs w:val="25"/>
        </w:rPr>
        <w:t>Р</w:t>
      </w:r>
      <w:r w:rsidR="007408FF" w:rsidRPr="00CF07CC">
        <w:rPr>
          <w:sz w:val="25"/>
          <w:szCs w:val="25"/>
        </w:rPr>
        <w:t>еализация на территории Ангарского городского округа единой политики по социальной поддержке и социальной помощи отдельным категориям граждан и семьям с детьми, находящим</w:t>
      </w:r>
      <w:r w:rsidRPr="00CF07CC">
        <w:rPr>
          <w:sz w:val="25"/>
          <w:szCs w:val="25"/>
        </w:rPr>
        <w:t>ся в трудной жизненной ситуации.</w:t>
      </w:r>
    </w:p>
    <w:p w:rsidR="007408FF" w:rsidRPr="00CF07CC" w:rsidRDefault="00B84FB0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 w:rsidRPr="00CF07CC">
        <w:rPr>
          <w:sz w:val="25"/>
          <w:szCs w:val="25"/>
        </w:rPr>
        <w:t>У</w:t>
      </w:r>
      <w:r w:rsidR="007408FF" w:rsidRPr="00CF07CC">
        <w:rPr>
          <w:sz w:val="25"/>
          <w:szCs w:val="25"/>
        </w:rPr>
        <w:t xml:space="preserve">частие в реализации государственной политики в отношении инвалидов и людей с ограниченными возможностями здоровья на территории </w:t>
      </w:r>
      <w:r w:rsidRPr="00CF07CC">
        <w:rPr>
          <w:sz w:val="25"/>
          <w:szCs w:val="25"/>
        </w:rPr>
        <w:t>Ангарского городского округа.</w:t>
      </w:r>
    </w:p>
    <w:p w:rsidR="008459C3" w:rsidRPr="00CF07CC" w:rsidRDefault="008459C3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 w:rsidRPr="00CF07CC">
        <w:rPr>
          <w:sz w:val="25"/>
          <w:szCs w:val="25"/>
        </w:rPr>
        <w:t xml:space="preserve">Осуществление выплаты пенсии за выслугу лет лицам, замещавшим должности муниципальной службы в органах местного самоуправления Ангарского городского округа, Ангарского муниципального образования, муниципального образования «город Ангарск», </w:t>
      </w:r>
      <w:proofErr w:type="spellStart"/>
      <w:r w:rsidRPr="00CF07CC">
        <w:rPr>
          <w:sz w:val="25"/>
          <w:szCs w:val="25"/>
        </w:rPr>
        <w:t>Мегетского</w:t>
      </w:r>
      <w:proofErr w:type="spellEnd"/>
      <w:r w:rsidRPr="00CF07CC">
        <w:rPr>
          <w:sz w:val="25"/>
          <w:szCs w:val="25"/>
        </w:rPr>
        <w:t xml:space="preserve"> муниципального образования, </w:t>
      </w:r>
      <w:proofErr w:type="spellStart"/>
      <w:r w:rsidRPr="00CF07CC">
        <w:rPr>
          <w:sz w:val="25"/>
          <w:szCs w:val="25"/>
        </w:rPr>
        <w:t>Одинского</w:t>
      </w:r>
      <w:proofErr w:type="spellEnd"/>
      <w:r w:rsidRPr="00CF07CC">
        <w:rPr>
          <w:sz w:val="25"/>
          <w:szCs w:val="25"/>
        </w:rPr>
        <w:t xml:space="preserve"> муниципального образования и </w:t>
      </w:r>
      <w:proofErr w:type="spellStart"/>
      <w:r w:rsidRPr="00CF07CC">
        <w:rPr>
          <w:sz w:val="25"/>
          <w:szCs w:val="25"/>
        </w:rPr>
        <w:t>Савватеевского</w:t>
      </w:r>
      <w:proofErr w:type="spellEnd"/>
      <w:r w:rsidRPr="00CF07CC">
        <w:rPr>
          <w:sz w:val="25"/>
          <w:szCs w:val="25"/>
        </w:rPr>
        <w:t xml:space="preserve"> муниципального образования в соответствии с законодательством Российской Федерации, муниципальными правовыми актами Ангарского городского округа.</w:t>
      </w:r>
    </w:p>
    <w:p w:rsidR="00D13F23" w:rsidRPr="00CF07CC" w:rsidRDefault="008459C3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proofErr w:type="gramStart"/>
      <w:r w:rsidRPr="00CF07CC">
        <w:rPr>
          <w:sz w:val="25"/>
          <w:szCs w:val="25"/>
        </w:rPr>
        <w:t xml:space="preserve">Осуществление ежемесячной доплаты к страховой пенсии по старости, страховой пенсии по инвалидности, к пенсии, назначенной в соответствии с Законом Российской Федерации от 19.04.1991 года № 1032-1 «О занятости населения в Российской Федерации», лицам, замещавшим муниципальные должности в органах  местного самоуправления Ангарского городского округа, Ангарского муниципального образования, муниципального образования «город Ангарск», </w:t>
      </w:r>
      <w:proofErr w:type="spellStart"/>
      <w:r w:rsidRPr="00CF07CC">
        <w:rPr>
          <w:sz w:val="25"/>
          <w:szCs w:val="25"/>
        </w:rPr>
        <w:t>Мегетского</w:t>
      </w:r>
      <w:proofErr w:type="spellEnd"/>
      <w:r w:rsidRPr="00CF07CC">
        <w:rPr>
          <w:sz w:val="25"/>
          <w:szCs w:val="25"/>
        </w:rPr>
        <w:t xml:space="preserve"> </w:t>
      </w:r>
      <w:r w:rsidRPr="00CF07CC">
        <w:rPr>
          <w:sz w:val="25"/>
          <w:szCs w:val="25"/>
        </w:rPr>
        <w:lastRenderedPageBreak/>
        <w:t xml:space="preserve">муниципального образования, </w:t>
      </w:r>
      <w:proofErr w:type="spellStart"/>
      <w:r w:rsidRPr="00CF07CC">
        <w:rPr>
          <w:sz w:val="25"/>
          <w:szCs w:val="25"/>
        </w:rPr>
        <w:t>Одинского</w:t>
      </w:r>
      <w:proofErr w:type="spellEnd"/>
      <w:r w:rsidRPr="00CF07CC">
        <w:rPr>
          <w:sz w:val="25"/>
          <w:szCs w:val="25"/>
        </w:rPr>
        <w:t xml:space="preserve"> муниципального образования и </w:t>
      </w:r>
      <w:proofErr w:type="spellStart"/>
      <w:r w:rsidRPr="00CF07CC">
        <w:rPr>
          <w:sz w:val="25"/>
          <w:szCs w:val="25"/>
        </w:rPr>
        <w:t>Савватеевского</w:t>
      </w:r>
      <w:proofErr w:type="spellEnd"/>
      <w:r w:rsidRPr="00CF07CC">
        <w:rPr>
          <w:sz w:val="25"/>
          <w:szCs w:val="25"/>
        </w:rPr>
        <w:t xml:space="preserve"> муниципального образования в</w:t>
      </w:r>
      <w:proofErr w:type="gramEnd"/>
      <w:r w:rsidRPr="00CF07CC">
        <w:rPr>
          <w:sz w:val="25"/>
          <w:szCs w:val="25"/>
        </w:rPr>
        <w:t xml:space="preserve"> </w:t>
      </w:r>
      <w:proofErr w:type="gramStart"/>
      <w:r w:rsidRPr="00CF07CC">
        <w:rPr>
          <w:sz w:val="25"/>
          <w:szCs w:val="25"/>
        </w:rPr>
        <w:t>соответствии</w:t>
      </w:r>
      <w:proofErr w:type="gramEnd"/>
      <w:r w:rsidRPr="00CF07CC">
        <w:rPr>
          <w:sz w:val="25"/>
          <w:szCs w:val="25"/>
        </w:rPr>
        <w:t xml:space="preserve"> с законодательством Российской Федерации, муниципальными правовыми актами Ангарского городского округа.</w:t>
      </w:r>
      <w:r w:rsidR="00C769D7" w:rsidRPr="00CF07CC">
        <w:rPr>
          <w:sz w:val="25"/>
          <w:szCs w:val="25"/>
        </w:rPr>
        <w:t xml:space="preserve"> </w:t>
      </w:r>
    </w:p>
    <w:p w:rsidR="00C769D7" w:rsidRPr="00CF07CC" w:rsidRDefault="00C769D7" w:rsidP="00083BBA">
      <w:pPr>
        <w:pStyle w:val="a5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Осуществление ежемесячных в</w:t>
      </w:r>
      <w:r w:rsidR="0095721A"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ыплат Почетным гражданам города </w:t>
      </w:r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Ангарска, Ангарского муниципального образования, </w:t>
      </w:r>
      <w:proofErr w:type="spellStart"/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>Мегетского</w:t>
      </w:r>
      <w:proofErr w:type="spellEnd"/>
      <w:r w:rsidRPr="00CF07CC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образования, Ангарского городского округа.</w:t>
      </w:r>
    </w:p>
    <w:p w:rsidR="00D13F23" w:rsidRPr="00CF07CC" w:rsidRDefault="00B84FB0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 w:rsidRPr="00CF07CC">
        <w:rPr>
          <w:sz w:val="25"/>
          <w:szCs w:val="25"/>
        </w:rPr>
        <w:t>Р</w:t>
      </w:r>
      <w:r w:rsidR="00D13F23" w:rsidRPr="00CF07CC">
        <w:rPr>
          <w:sz w:val="25"/>
          <w:szCs w:val="25"/>
        </w:rPr>
        <w:t xml:space="preserve">ассмотрение возможности выдачи разрешения на вступление в брак несовершеннолетним лицам, достигшим возраста 16 лет, проживающим на территории Ангарского городского округа, в соответствии со </w:t>
      </w:r>
      <w:hyperlink r:id="rId16" w:history="1">
        <w:r w:rsidR="00D13F23" w:rsidRPr="00CF07CC">
          <w:rPr>
            <w:sz w:val="25"/>
            <w:szCs w:val="25"/>
          </w:rPr>
          <w:t>статьей 13</w:t>
        </w:r>
      </w:hyperlink>
      <w:r w:rsidR="00D13F23" w:rsidRPr="00CF07CC">
        <w:rPr>
          <w:sz w:val="25"/>
          <w:szCs w:val="25"/>
        </w:rPr>
        <w:t xml:space="preserve"> Семейного кодекса Российской Федерации.</w:t>
      </w:r>
    </w:p>
    <w:p w:rsidR="00D13F23" w:rsidRPr="00CF07CC" w:rsidRDefault="00D13F23" w:rsidP="00083BBA">
      <w:pPr>
        <w:pStyle w:val="ConsPlusNormal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 w:rsidRPr="00CF07CC">
        <w:rPr>
          <w:sz w:val="25"/>
          <w:szCs w:val="25"/>
        </w:rPr>
        <w:t>Управление в соответствии с возложенными на него задачами осуществляет следующие функции:</w:t>
      </w:r>
    </w:p>
    <w:p w:rsidR="00D13F23" w:rsidRPr="00CF07CC" w:rsidRDefault="00E15D55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 w:rsidRPr="00CF07CC">
        <w:rPr>
          <w:sz w:val="25"/>
          <w:szCs w:val="25"/>
        </w:rPr>
        <w:t>О</w:t>
      </w:r>
      <w:r w:rsidR="00D13F23" w:rsidRPr="00CF07CC">
        <w:rPr>
          <w:sz w:val="25"/>
          <w:szCs w:val="25"/>
        </w:rPr>
        <w:t>существляет финансово-хозяйственную деятельность, обеспечив</w:t>
      </w:r>
      <w:r w:rsidRPr="00CF07CC">
        <w:rPr>
          <w:sz w:val="25"/>
          <w:szCs w:val="25"/>
        </w:rPr>
        <w:t>ающую реализацию основных задач.</w:t>
      </w:r>
    </w:p>
    <w:p w:rsidR="00D13F23" w:rsidRPr="00CF07CC" w:rsidRDefault="00E15D55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 w:rsidRPr="00CF07CC">
        <w:rPr>
          <w:sz w:val="25"/>
          <w:szCs w:val="25"/>
        </w:rPr>
        <w:t>Ф</w:t>
      </w:r>
      <w:r w:rsidR="00D13F23" w:rsidRPr="00CF07CC">
        <w:rPr>
          <w:sz w:val="25"/>
          <w:szCs w:val="25"/>
        </w:rPr>
        <w:t>ормирует учетную политику Управления с разработкой мероприятий по ее реализации.</w:t>
      </w:r>
    </w:p>
    <w:p w:rsidR="00591E3D" w:rsidRPr="00CF07CC" w:rsidRDefault="00E15D55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 w:rsidRPr="00CF07CC">
        <w:rPr>
          <w:sz w:val="25"/>
          <w:szCs w:val="25"/>
        </w:rPr>
        <w:t>О</w:t>
      </w:r>
      <w:r w:rsidR="00591E3D" w:rsidRPr="00CF07CC">
        <w:rPr>
          <w:sz w:val="25"/>
          <w:szCs w:val="25"/>
        </w:rPr>
        <w:t>рганизует предоставление дополнительных мер социальной поддержки гражданам из категории многодетных семей, инвалидов, ветеранов, мало</w:t>
      </w:r>
      <w:r w:rsidR="00C051C4" w:rsidRPr="00CF07CC">
        <w:rPr>
          <w:sz w:val="25"/>
          <w:szCs w:val="25"/>
        </w:rPr>
        <w:t>имущих</w:t>
      </w:r>
      <w:r w:rsidR="00591E3D" w:rsidRPr="00CF07CC">
        <w:rPr>
          <w:sz w:val="25"/>
          <w:szCs w:val="25"/>
        </w:rPr>
        <w:t>, граждан пожилого возраста, граждан, попавш</w:t>
      </w:r>
      <w:r w:rsidRPr="00CF07CC">
        <w:rPr>
          <w:sz w:val="25"/>
          <w:szCs w:val="25"/>
        </w:rPr>
        <w:t>их в трудную жизненную ситуацию</w:t>
      </w:r>
      <w:r w:rsidR="00C051C4" w:rsidRPr="00CF07CC">
        <w:rPr>
          <w:sz w:val="25"/>
          <w:szCs w:val="25"/>
        </w:rPr>
        <w:t>, в соответствии с муниципальными программами Ангарского городского округа</w:t>
      </w:r>
      <w:r w:rsidRPr="00CF07CC">
        <w:rPr>
          <w:sz w:val="25"/>
          <w:szCs w:val="25"/>
        </w:rPr>
        <w:t>.</w:t>
      </w:r>
    </w:p>
    <w:p w:rsidR="00591E3D" w:rsidRPr="00CF07CC" w:rsidRDefault="00E15D55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 w:rsidRPr="00CF07CC">
        <w:rPr>
          <w:sz w:val="25"/>
          <w:szCs w:val="25"/>
        </w:rPr>
        <w:t>Р</w:t>
      </w:r>
      <w:r w:rsidR="00591E3D" w:rsidRPr="00CF07CC">
        <w:rPr>
          <w:sz w:val="25"/>
          <w:szCs w:val="25"/>
        </w:rPr>
        <w:t>азрабатывает муниципальные программы</w:t>
      </w:r>
      <w:r w:rsidR="00C051C4" w:rsidRPr="00CF07CC">
        <w:rPr>
          <w:sz w:val="25"/>
          <w:szCs w:val="25"/>
        </w:rPr>
        <w:t xml:space="preserve"> Ангарского городского округа</w:t>
      </w:r>
      <w:r w:rsidR="00591E3D" w:rsidRPr="00CF07CC">
        <w:rPr>
          <w:sz w:val="25"/>
          <w:szCs w:val="25"/>
        </w:rPr>
        <w:t xml:space="preserve"> по дополнительной социальной поддержке граждан Ангарского городского округа, </w:t>
      </w:r>
      <w:r w:rsidR="00C051C4" w:rsidRPr="00CF07CC">
        <w:rPr>
          <w:sz w:val="25"/>
          <w:szCs w:val="25"/>
        </w:rPr>
        <w:t>обеспечивает</w:t>
      </w:r>
      <w:r w:rsidR="00591E3D" w:rsidRPr="00CF07CC">
        <w:rPr>
          <w:sz w:val="25"/>
          <w:szCs w:val="25"/>
        </w:rPr>
        <w:t xml:space="preserve"> выполнение этих</w:t>
      </w:r>
      <w:r w:rsidR="00C769D7" w:rsidRPr="00CF07CC">
        <w:rPr>
          <w:sz w:val="25"/>
          <w:szCs w:val="25"/>
        </w:rPr>
        <w:t xml:space="preserve"> программ,</w:t>
      </w:r>
      <w:r w:rsidR="00591E3D" w:rsidRPr="00CF07CC">
        <w:rPr>
          <w:sz w:val="25"/>
          <w:szCs w:val="25"/>
        </w:rPr>
        <w:t xml:space="preserve"> участвует в их реализации.</w:t>
      </w:r>
    </w:p>
    <w:p w:rsidR="00D878A8" w:rsidRPr="00CF07CC" w:rsidRDefault="008459C3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 w:rsidRPr="00CF07CC">
        <w:rPr>
          <w:sz w:val="25"/>
          <w:szCs w:val="25"/>
        </w:rPr>
        <w:t>Участвует в реализации мероприятий по адаптации  инвалидов и людей с ограниченными возможностями здоровья в современные условия жизни</w:t>
      </w:r>
      <w:r w:rsidR="00D878A8" w:rsidRPr="00CF07CC">
        <w:rPr>
          <w:sz w:val="25"/>
          <w:szCs w:val="25"/>
        </w:rPr>
        <w:t>.</w:t>
      </w:r>
    </w:p>
    <w:p w:rsidR="00E365BC" w:rsidRPr="00CF07CC" w:rsidRDefault="008459C3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r w:rsidRPr="00CF07CC">
        <w:rPr>
          <w:sz w:val="25"/>
          <w:szCs w:val="25"/>
        </w:rPr>
        <w:t xml:space="preserve"> </w:t>
      </w:r>
      <w:r w:rsidR="00E15D55" w:rsidRPr="00CF07CC">
        <w:rPr>
          <w:sz w:val="25"/>
          <w:szCs w:val="25"/>
        </w:rPr>
        <w:t>К</w:t>
      </w:r>
      <w:r w:rsidR="00EE5288" w:rsidRPr="00CF07CC">
        <w:rPr>
          <w:sz w:val="25"/>
          <w:szCs w:val="25"/>
        </w:rPr>
        <w:t>оординирует действи</w:t>
      </w:r>
      <w:r w:rsidR="00E15D55" w:rsidRPr="00CF07CC">
        <w:rPr>
          <w:sz w:val="25"/>
          <w:szCs w:val="25"/>
        </w:rPr>
        <w:t>я</w:t>
      </w:r>
      <w:r w:rsidR="00EE5288" w:rsidRPr="00CF07CC">
        <w:rPr>
          <w:sz w:val="25"/>
          <w:szCs w:val="25"/>
        </w:rPr>
        <w:t xml:space="preserve"> </w:t>
      </w:r>
      <w:r w:rsidR="00C051C4" w:rsidRPr="00CF07CC">
        <w:rPr>
          <w:sz w:val="25"/>
          <w:szCs w:val="25"/>
        </w:rPr>
        <w:t xml:space="preserve">отраслевых </w:t>
      </w:r>
      <w:r w:rsidR="00C769D7" w:rsidRPr="00CF07CC">
        <w:rPr>
          <w:sz w:val="25"/>
          <w:szCs w:val="25"/>
        </w:rPr>
        <w:t>(</w:t>
      </w:r>
      <w:r w:rsidR="00C051C4" w:rsidRPr="00CF07CC">
        <w:rPr>
          <w:sz w:val="25"/>
          <w:szCs w:val="25"/>
        </w:rPr>
        <w:t>функциональных</w:t>
      </w:r>
      <w:r w:rsidR="00C769D7" w:rsidRPr="00CF07CC">
        <w:rPr>
          <w:sz w:val="25"/>
          <w:szCs w:val="25"/>
        </w:rPr>
        <w:t>)</w:t>
      </w:r>
      <w:r w:rsidR="00C051C4" w:rsidRPr="00CF07CC">
        <w:rPr>
          <w:sz w:val="25"/>
          <w:szCs w:val="25"/>
        </w:rPr>
        <w:t xml:space="preserve"> </w:t>
      </w:r>
      <w:r w:rsidR="00EE5288" w:rsidRPr="00CF07CC">
        <w:rPr>
          <w:sz w:val="25"/>
          <w:szCs w:val="25"/>
        </w:rPr>
        <w:t xml:space="preserve">органов администрации </w:t>
      </w:r>
      <w:r w:rsidR="00C051C4" w:rsidRPr="00CF07CC">
        <w:rPr>
          <w:sz w:val="25"/>
          <w:szCs w:val="25"/>
        </w:rPr>
        <w:t xml:space="preserve">Ангарского городского округа </w:t>
      </w:r>
      <w:r w:rsidR="00EE5288" w:rsidRPr="00CF07CC">
        <w:rPr>
          <w:sz w:val="25"/>
          <w:szCs w:val="25"/>
        </w:rPr>
        <w:t>по созданию доступной среды для инвалидов и людей с ограниченными возможностями здоровья на территории Ангарского г</w:t>
      </w:r>
      <w:r w:rsidR="0061482E" w:rsidRPr="00CF07CC">
        <w:rPr>
          <w:sz w:val="25"/>
          <w:szCs w:val="25"/>
        </w:rPr>
        <w:t>ородского округа.</w:t>
      </w:r>
    </w:p>
    <w:p w:rsidR="008459C3" w:rsidRPr="00CF07CC" w:rsidRDefault="008459C3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proofErr w:type="gramStart"/>
      <w:r w:rsidRPr="00CF07CC">
        <w:rPr>
          <w:sz w:val="25"/>
          <w:szCs w:val="25"/>
        </w:rPr>
        <w:t xml:space="preserve">Производит расчет, перерасчет, индексацию и выплату пенсии за выслугу лет лицам, замещавшим должности муниципальной службы в органах местного самоуправления Ангарского городского округа, Ангарского муниципального образования, муниципального образования «город Ангарск», </w:t>
      </w:r>
      <w:proofErr w:type="spellStart"/>
      <w:r w:rsidRPr="00CF07CC">
        <w:rPr>
          <w:sz w:val="25"/>
          <w:szCs w:val="25"/>
        </w:rPr>
        <w:t>Мегетского</w:t>
      </w:r>
      <w:proofErr w:type="spellEnd"/>
      <w:r w:rsidRPr="00CF07CC">
        <w:rPr>
          <w:sz w:val="25"/>
          <w:szCs w:val="25"/>
        </w:rPr>
        <w:t xml:space="preserve"> муниципального образования, </w:t>
      </w:r>
      <w:proofErr w:type="spellStart"/>
      <w:r w:rsidRPr="00CF07CC">
        <w:rPr>
          <w:sz w:val="25"/>
          <w:szCs w:val="25"/>
        </w:rPr>
        <w:t>Одинского</w:t>
      </w:r>
      <w:proofErr w:type="spellEnd"/>
      <w:r w:rsidRPr="00CF07CC">
        <w:rPr>
          <w:sz w:val="25"/>
          <w:szCs w:val="25"/>
        </w:rPr>
        <w:t xml:space="preserve"> муниципального образования и </w:t>
      </w:r>
      <w:proofErr w:type="spellStart"/>
      <w:r w:rsidRPr="00CF07CC">
        <w:rPr>
          <w:sz w:val="25"/>
          <w:szCs w:val="25"/>
        </w:rPr>
        <w:t>Савватеевского</w:t>
      </w:r>
      <w:proofErr w:type="spellEnd"/>
      <w:r w:rsidRPr="00CF07CC">
        <w:rPr>
          <w:sz w:val="25"/>
          <w:szCs w:val="25"/>
        </w:rPr>
        <w:t xml:space="preserve"> муниципального образования в соответствии с законодательством Российской Федерации, муниципальными правовыми актами Ангарского городского округа.</w:t>
      </w:r>
      <w:proofErr w:type="gramEnd"/>
    </w:p>
    <w:p w:rsidR="008459C3" w:rsidRPr="00CF07CC" w:rsidRDefault="008459C3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709"/>
        <w:jc w:val="both"/>
        <w:rPr>
          <w:sz w:val="25"/>
          <w:szCs w:val="25"/>
        </w:rPr>
      </w:pPr>
      <w:proofErr w:type="gramStart"/>
      <w:r w:rsidRPr="00CF07CC">
        <w:rPr>
          <w:sz w:val="25"/>
          <w:szCs w:val="25"/>
        </w:rPr>
        <w:t xml:space="preserve">Производит расчет, перерасчет, индексацию и выплату ежемесячной доплаты к страховой пенсии по старости, страховой пенсии по инвалидности, к пенсии, назначенной в соответствии с Законом Российской Федерации от 19.04.1991 года № 1032-1 «О занятости населения в Российской Федерации», лицам, замещавшим муниципальные должности в органах  местного самоуправления Ангарского городского округа, Ангарского муниципального образования, муниципального образования «город Ангарск», </w:t>
      </w:r>
      <w:proofErr w:type="spellStart"/>
      <w:r w:rsidRPr="00CF07CC">
        <w:rPr>
          <w:sz w:val="25"/>
          <w:szCs w:val="25"/>
        </w:rPr>
        <w:t>Мегетского</w:t>
      </w:r>
      <w:proofErr w:type="spellEnd"/>
      <w:r w:rsidRPr="00CF07CC">
        <w:rPr>
          <w:sz w:val="25"/>
          <w:szCs w:val="25"/>
        </w:rPr>
        <w:t xml:space="preserve"> муниципального образования, </w:t>
      </w:r>
      <w:proofErr w:type="spellStart"/>
      <w:r w:rsidRPr="00CF07CC">
        <w:rPr>
          <w:sz w:val="25"/>
          <w:szCs w:val="25"/>
        </w:rPr>
        <w:t>Одинского</w:t>
      </w:r>
      <w:proofErr w:type="spellEnd"/>
      <w:r w:rsidRPr="00CF07CC">
        <w:rPr>
          <w:sz w:val="25"/>
          <w:szCs w:val="25"/>
        </w:rPr>
        <w:t xml:space="preserve"> муниципального образования</w:t>
      </w:r>
      <w:proofErr w:type="gramEnd"/>
      <w:r w:rsidRPr="00CF07CC">
        <w:rPr>
          <w:sz w:val="25"/>
          <w:szCs w:val="25"/>
        </w:rPr>
        <w:t xml:space="preserve"> и </w:t>
      </w:r>
      <w:proofErr w:type="spellStart"/>
      <w:r w:rsidRPr="00CF07CC">
        <w:rPr>
          <w:sz w:val="25"/>
          <w:szCs w:val="25"/>
        </w:rPr>
        <w:t>Савватеевского</w:t>
      </w:r>
      <w:proofErr w:type="spellEnd"/>
      <w:r w:rsidRPr="00CF07CC">
        <w:rPr>
          <w:sz w:val="25"/>
          <w:szCs w:val="25"/>
        </w:rPr>
        <w:t xml:space="preserve"> муниципального образования в соответствии с законодательством Российской Федерации, муниципальными правовыми актами Ангарского городского округа.</w:t>
      </w:r>
    </w:p>
    <w:p w:rsidR="00E25244" w:rsidRPr="00CF07CC" w:rsidRDefault="00E25244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567"/>
        <w:jc w:val="both"/>
        <w:rPr>
          <w:sz w:val="25"/>
          <w:szCs w:val="25"/>
        </w:rPr>
      </w:pPr>
      <w:r w:rsidRPr="00CF07CC">
        <w:rPr>
          <w:sz w:val="25"/>
          <w:szCs w:val="25"/>
        </w:rPr>
        <w:t xml:space="preserve">Производит перечисление из местного бюджета денежных средств, предназначенных для ежемесячной выплаты Почетным гражданам города Ангарска, </w:t>
      </w:r>
      <w:r w:rsidRPr="00CF07CC">
        <w:rPr>
          <w:sz w:val="25"/>
          <w:szCs w:val="25"/>
        </w:rPr>
        <w:lastRenderedPageBreak/>
        <w:t xml:space="preserve">Ангарского муниципального образования, </w:t>
      </w:r>
      <w:proofErr w:type="spellStart"/>
      <w:r w:rsidRPr="00CF07CC">
        <w:rPr>
          <w:sz w:val="25"/>
          <w:szCs w:val="25"/>
        </w:rPr>
        <w:t>Мегетского</w:t>
      </w:r>
      <w:proofErr w:type="spellEnd"/>
      <w:r w:rsidRPr="00CF07CC">
        <w:rPr>
          <w:sz w:val="25"/>
          <w:szCs w:val="25"/>
        </w:rPr>
        <w:t xml:space="preserve"> муниципального образования, Ангарского городского округа, на их лицевые счета.</w:t>
      </w:r>
    </w:p>
    <w:p w:rsidR="00D13F23" w:rsidRPr="00CF07CC" w:rsidRDefault="005C599E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567"/>
        <w:jc w:val="both"/>
        <w:rPr>
          <w:sz w:val="25"/>
          <w:szCs w:val="25"/>
        </w:rPr>
      </w:pPr>
      <w:r w:rsidRPr="00CF07CC">
        <w:rPr>
          <w:sz w:val="25"/>
          <w:szCs w:val="25"/>
        </w:rPr>
        <w:t>Подгота</w:t>
      </w:r>
      <w:r w:rsidR="00D13F23" w:rsidRPr="00CF07CC">
        <w:rPr>
          <w:sz w:val="25"/>
          <w:szCs w:val="25"/>
        </w:rPr>
        <w:t>в</w:t>
      </w:r>
      <w:r w:rsidR="00E25244" w:rsidRPr="00CF07CC">
        <w:rPr>
          <w:sz w:val="25"/>
          <w:szCs w:val="25"/>
        </w:rPr>
        <w:t>ливает</w:t>
      </w:r>
      <w:r w:rsidR="00D13F23" w:rsidRPr="00CF07CC">
        <w:rPr>
          <w:sz w:val="25"/>
          <w:szCs w:val="25"/>
        </w:rPr>
        <w:t xml:space="preserve"> проект</w:t>
      </w:r>
      <w:r w:rsidR="00E25244" w:rsidRPr="00CF07CC">
        <w:rPr>
          <w:sz w:val="25"/>
          <w:szCs w:val="25"/>
        </w:rPr>
        <w:t>ы</w:t>
      </w:r>
      <w:r w:rsidR="00D13F23" w:rsidRPr="00CF07CC">
        <w:rPr>
          <w:sz w:val="25"/>
          <w:szCs w:val="25"/>
        </w:rPr>
        <w:t xml:space="preserve"> постановлений администрации Ангарского городского округа о разрешении (либо об отказе) на вступление в брак несовершеннолетним лицам, достигшим возраста 16 лет, проживающим на территории Ангарского городского округа, в соответствии со </w:t>
      </w:r>
      <w:hyperlink r:id="rId17" w:history="1">
        <w:r w:rsidR="00D13F23" w:rsidRPr="00CF07CC">
          <w:rPr>
            <w:sz w:val="25"/>
            <w:szCs w:val="25"/>
          </w:rPr>
          <w:t>статьей 13</w:t>
        </w:r>
      </w:hyperlink>
      <w:r w:rsidR="00D13F23" w:rsidRPr="00CF07CC">
        <w:rPr>
          <w:sz w:val="25"/>
          <w:szCs w:val="25"/>
        </w:rPr>
        <w:t xml:space="preserve"> Семейного кодекса Российской Федерации.</w:t>
      </w:r>
    </w:p>
    <w:p w:rsidR="00E25244" w:rsidRPr="00CF07CC" w:rsidRDefault="00E25244" w:rsidP="00083BBA">
      <w:pPr>
        <w:pStyle w:val="ConsPlusNormal"/>
        <w:numPr>
          <w:ilvl w:val="2"/>
          <w:numId w:val="35"/>
        </w:numPr>
        <w:tabs>
          <w:tab w:val="left" w:pos="1276"/>
        </w:tabs>
        <w:ind w:left="0" w:firstLine="567"/>
        <w:jc w:val="both"/>
        <w:rPr>
          <w:sz w:val="25"/>
          <w:szCs w:val="25"/>
        </w:rPr>
      </w:pPr>
      <w:r w:rsidRPr="00CF07CC">
        <w:rPr>
          <w:sz w:val="25"/>
          <w:szCs w:val="25"/>
        </w:rPr>
        <w:t>Осуществл</w:t>
      </w:r>
      <w:r w:rsidR="008459C3" w:rsidRPr="00CF07CC">
        <w:rPr>
          <w:sz w:val="25"/>
          <w:szCs w:val="25"/>
        </w:rPr>
        <w:t>яет</w:t>
      </w:r>
      <w:r w:rsidR="007A35B7" w:rsidRPr="00CF07CC">
        <w:rPr>
          <w:sz w:val="25"/>
          <w:szCs w:val="25"/>
        </w:rPr>
        <w:t xml:space="preserve"> в пределах компетенции иные</w:t>
      </w:r>
      <w:r w:rsidRPr="00CF07CC">
        <w:rPr>
          <w:sz w:val="25"/>
          <w:szCs w:val="25"/>
        </w:rPr>
        <w:t xml:space="preserve"> функци</w:t>
      </w:r>
      <w:r w:rsidR="007A35B7" w:rsidRPr="00CF07CC">
        <w:rPr>
          <w:sz w:val="25"/>
          <w:szCs w:val="25"/>
        </w:rPr>
        <w:t>и</w:t>
      </w:r>
      <w:r w:rsidRPr="00CF07CC">
        <w:rPr>
          <w:sz w:val="25"/>
          <w:szCs w:val="25"/>
        </w:rPr>
        <w:t xml:space="preserve"> в соответствии с законодательством Российской Федерации и муниципальными правовыми актами Ангарского городского округа.</w:t>
      </w:r>
    </w:p>
    <w:p w:rsidR="00B004AB" w:rsidRPr="00CF07CC" w:rsidRDefault="00B004AB" w:rsidP="001869C0">
      <w:pPr>
        <w:pStyle w:val="ConsPlusNormal"/>
        <w:outlineLvl w:val="1"/>
        <w:rPr>
          <w:sz w:val="25"/>
          <w:szCs w:val="25"/>
        </w:rPr>
      </w:pPr>
    </w:p>
    <w:p w:rsidR="00D13F23" w:rsidRPr="00CF07CC" w:rsidRDefault="005B69A3" w:rsidP="005B69A3">
      <w:pPr>
        <w:pStyle w:val="ConsPlusNormal"/>
        <w:jc w:val="center"/>
        <w:outlineLvl w:val="1"/>
        <w:rPr>
          <w:sz w:val="25"/>
          <w:szCs w:val="25"/>
        </w:rPr>
      </w:pPr>
      <w:r w:rsidRPr="00CF07CC">
        <w:rPr>
          <w:sz w:val="25"/>
          <w:szCs w:val="25"/>
        </w:rPr>
        <w:t xml:space="preserve">ГЛАВА 4. </w:t>
      </w:r>
      <w:r w:rsidR="00D13F23" w:rsidRPr="00CF07CC">
        <w:rPr>
          <w:sz w:val="25"/>
          <w:szCs w:val="25"/>
        </w:rPr>
        <w:t>ПРАВА И ОБЯЗАННОСТ</w:t>
      </w:r>
      <w:r w:rsidR="007E436A" w:rsidRPr="00CF07CC">
        <w:rPr>
          <w:sz w:val="25"/>
          <w:szCs w:val="25"/>
        </w:rPr>
        <w:t xml:space="preserve">И </w:t>
      </w:r>
      <w:r w:rsidR="00D13F23" w:rsidRPr="00CF07CC">
        <w:rPr>
          <w:sz w:val="25"/>
          <w:szCs w:val="25"/>
        </w:rPr>
        <w:t>УПРАВЛЕНИЯ</w:t>
      </w:r>
    </w:p>
    <w:p w:rsidR="00D13F23" w:rsidRPr="00CF07CC" w:rsidRDefault="00D13F23" w:rsidP="007A35B7">
      <w:pPr>
        <w:pStyle w:val="ConsPlusNormal"/>
        <w:jc w:val="both"/>
        <w:rPr>
          <w:sz w:val="25"/>
          <w:szCs w:val="25"/>
        </w:rPr>
      </w:pPr>
    </w:p>
    <w:p w:rsidR="005B69A3" w:rsidRPr="00CF07CC" w:rsidRDefault="005B69A3" w:rsidP="00083BBA">
      <w:pPr>
        <w:pStyle w:val="a5"/>
        <w:numPr>
          <w:ilvl w:val="1"/>
          <w:numId w:val="3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CF07CC">
        <w:rPr>
          <w:rFonts w:ascii="Times New Roman" w:hAnsi="Times New Roman"/>
          <w:bCs/>
          <w:sz w:val="25"/>
          <w:szCs w:val="25"/>
        </w:rPr>
        <w:t>В целях реализации возложенных на Управление задач и для осуществления своих функций Управление вправе:</w:t>
      </w:r>
    </w:p>
    <w:p w:rsidR="00547CE6" w:rsidRPr="00C37B2E" w:rsidRDefault="005B69A3" w:rsidP="00083BBA">
      <w:pPr>
        <w:pStyle w:val="a5"/>
        <w:numPr>
          <w:ilvl w:val="2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C37B2E">
        <w:rPr>
          <w:rFonts w:ascii="Times New Roman" w:hAnsi="Times New Roman"/>
          <w:bCs/>
          <w:sz w:val="25"/>
          <w:szCs w:val="25"/>
        </w:rPr>
        <w:t>В установленном законодательством Российской Федерации порядке запрашивать и получать от государственных органов, органов местного самоуправления Ангарского городского округа, юридических лиц и физических лиц сведения, а также информационные, аналитические, справочные и иные документы и материалы, необходимые для своевременного и качественного исполнения функц</w:t>
      </w:r>
      <w:r w:rsidR="00E25244" w:rsidRPr="00C37B2E">
        <w:rPr>
          <w:rFonts w:ascii="Times New Roman" w:hAnsi="Times New Roman"/>
          <w:bCs/>
          <w:sz w:val="25"/>
          <w:szCs w:val="25"/>
        </w:rPr>
        <w:t>ий в пределах своей компетенции</w:t>
      </w:r>
      <w:r w:rsidR="00547CE6" w:rsidRPr="00C37B2E">
        <w:rPr>
          <w:rFonts w:ascii="Times New Roman" w:hAnsi="Times New Roman"/>
          <w:bCs/>
          <w:sz w:val="25"/>
          <w:szCs w:val="25"/>
        </w:rPr>
        <w:t>.</w:t>
      </w:r>
      <w:proofErr w:type="gramEnd"/>
    </w:p>
    <w:p w:rsidR="00547CE6" w:rsidRPr="00C37B2E" w:rsidRDefault="00547CE6" w:rsidP="00083BBA">
      <w:pPr>
        <w:pStyle w:val="a5"/>
        <w:numPr>
          <w:ilvl w:val="2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C37B2E">
        <w:rPr>
          <w:rFonts w:ascii="Times New Roman" w:hAnsi="Times New Roman"/>
          <w:bCs/>
          <w:sz w:val="25"/>
          <w:szCs w:val="25"/>
        </w:rPr>
        <w:t>Заключать договоры, муниципальные контракты и соглашения в рамках компетенции Управления, осуществлять контроль их исполнения, предъявлять претензии по неисполнению и (или) ненадлежащему исполнению обязательств по заключенным договорам, муниципальным контрактам, соглашениям.</w:t>
      </w:r>
    </w:p>
    <w:p w:rsidR="00547CE6" w:rsidRPr="00C37B2E" w:rsidRDefault="00547CE6" w:rsidP="00083BBA">
      <w:pPr>
        <w:pStyle w:val="a5"/>
        <w:numPr>
          <w:ilvl w:val="2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C37B2E">
        <w:rPr>
          <w:rFonts w:ascii="Times New Roman" w:hAnsi="Times New Roman"/>
          <w:bCs/>
          <w:sz w:val="25"/>
          <w:szCs w:val="25"/>
        </w:rPr>
        <w:t>Планировать свою деятельность и определять перспективы развития</w:t>
      </w:r>
      <w:r w:rsidR="005B69A3" w:rsidRPr="00C37B2E">
        <w:rPr>
          <w:rFonts w:ascii="Times New Roman" w:hAnsi="Times New Roman"/>
          <w:bCs/>
          <w:sz w:val="25"/>
          <w:szCs w:val="25"/>
        </w:rPr>
        <w:t xml:space="preserve"> социальной политики Ангарского городского округа,</w:t>
      </w:r>
      <w:r w:rsidRPr="00C37B2E">
        <w:rPr>
          <w:rFonts w:ascii="Times New Roman" w:hAnsi="Times New Roman"/>
          <w:bCs/>
          <w:sz w:val="25"/>
          <w:szCs w:val="25"/>
        </w:rPr>
        <w:t xml:space="preserve"> исходя из основных экономических показателей, определенных бюджетной сметой, по направлениям расходования средств местного бюджета.</w:t>
      </w:r>
    </w:p>
    <w:p w:rsidR="00547CE6" w:rsidRPr="00C37B2E" w:rsidRDefault="00BA60E5" w:rsidP="00083BBA">
      <w:pPr>
        <w:pStyle w:val="a5"/>
        <w:numPr>
          <w:ilvl w:val="2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C37B2E">
        <w:rPr>
          <w:rFonts w:ascii="Times New Roman" w:hAnsi="Times New Roman"/>
          <w:bCs/>
          <w:sz w:val="25"/>
          <w:szCs w:val="25"/>
        </w:rPr>
        <w:t>Управление</w:t>
      </w:r>
      <w:r w:rsidR="00547CE6" w:rsidRPr="00C37B2E">
        <w:rPr>
          <w:rFonts w:ascii="Times New Roman" w:hAnsi="Times New Roman"/>
          <w:bCs/>
          <w:sz w:val="25"/>
          <w:szCs w:val="25"/>
        </w:rPr>
        <w:t xml:space="preserve"> </w:t>
      </w:r>
      <w:r w:rsidR="008A44B8" w:rsidRPr="00C37B2E">
        <w:rPr>
          <w:rFonts w:ascii="Times New Roman" w:hAnsi="Times New Roman"/>
          <w:bCs/>
          <w:sz w:val="25"/>
          <w:szCs w:val="25"/>
        </w:rPr>
        <w:t>осуществляет</w:t>
      </w:r>
      <w:r w:rsidR="00547CE6" w:rsidRPr="00C37B2E">
        <w:rPr>
          <w:rFonts w:ascii="Times New Roman" w:hAnsi="Times New Roman"/>
          <w:bCs/>
          <w:sz w:val="25"/>
          <w:szCs w:val="25"/>
        </w:rPr>
        <w:t xml:space="preserve"> </w:t>
      </w:r>
      <w:r w:rsidR="008A44B8" w:rsidRPr="00C37B2E">
        <w:rPr>
          <w:rFonts w:ascii="Times New Roman" w:hAnsi="Times New Roman"/>
          <w:bCs/>
          <w:sz w:val="25"/>
          <w:szCs w:val="25"/>
        </w:rPr>
        <w:t>иные</w:t>
      </w:r>
      <w:r w:rsidR="00547CE6" w:rsidRPr="00C37B2E">
        <w:rPr>
          <w:rFonts w:ascii="Times New Roman" w:hAnsi="Times New Roman"/>
          <w:bCs/>
          <w:sz w:val="25"/>
          <w:szCs w:val="25"/>
        </w:rPr>
        <w:t xml:space="preserve"> права, не противоречащие законодательству Российской Федерации</w:t>
      </w:r>
      <w:r w:rsidR="005B69A3" w:rsidRPr="00C37B2E">
        <w:rPr>
          <w:rFonts w:ascii="Times New Roman" w:hAnsi="Times New Roman"/>
          <w:bCs/>
          <w:sz w:val="25"/>
          <w:szCs w:val="25"/>
        </w:rPr>
        <w:t>, муниципальным правовым актам Ангарского городского округа</w:t>
      </w:r>
      <w:r w:rsidR="00547CE6" w:rsidRPr="00C37B2E">
        <w:rPr>
          <w:rFonts w:ascii="Times New Roman" w:hAnsi="Times New Roman"/>
          <w:bCs/>
          <w:sz w:val="25"/>
          <w:szCs w:val="25"/>
        </w:rPr>
        <w:t>.</w:t>
      </w:r>
    </w:p>
    <w:p w:rsidR="00E25244" w:rsidRPr="001C2563" w:rsidRDefault="00E25244" w:rsidP="00083BBA">
      <w:pPr>
        <w:pStyle w:val="a5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1C2563">
        <w:rPr>
          <w:rFonts w:ascii="Times New Roman" w:hAnsi="Times New Roman"/>
          <w:bCs/>
          <w:sz w:val="25"/>
          <w:szCs w:val="25"/>
        </w:rPr>
        <w:t>В процессе осуществления своих функций Управление обязано:</w:t>
      </w:r>
    </w:p>
    <w:p w:rsidR="001C2563" w:rsidRPr="00C37B2E" w:rsidRDefault="001C2563" w:rsidP="00083BBA">
      <w:pPr>
        <w:pStyle w:val="a5"/>
        <w:numPr>
          <w:ilvl w:val="2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C37B2E">
        <w:rPr>
          <w:rFonts w:ascii="Times New Roman" w:hAnsi="Times New Roman"/>
          <w:bCs/>
          <w:sz w:val="25"/>
          <w:szCs w:val="25"/>
        </w:rPr>
        <w:t>Разрабатывать проекты правовых актов администрации Ангарского городского округа,</w:t>
      </w:r>
      <w:r w:rsidR="00B3498E" w:rsidRPr="00C37B2E">
        <w:rPr>
          <w:rFonts w:ascii="Times New Roman" w:hAnsi="Times New Roman"/>
          <w:bCs/>
          <w:sz w:val="25"/>
          <w:szCs w:val="25"/>
        </w:rPr>
        <w:t xml:space="preserve"> мэра Ангарского городского округа, заместителей мэра Ангарского городского округа, </w:t>
      </w:r>
      <w:r w:rsidRPr="00C37B2E">
        <w:rPr>
          <w:rFonts w:ascii="Times New Roman" w:hAnsi="Times New Roman"/>
          <w:bCs/>
          <w:sz w:val="25"/>
          <w:szCs w:val="25"/>
        </w:rPr>
        <w:t>Думы Ангарского городского округа по вопросам, относящимся к компетенции Управления.</w:t>
      </w:r>
    </w:p>
    <w:p w:rsidR="001C2563" w:rsidRPr="00C37B2E" w:rsidRDefault="001C2563" w:rsidP="00083BBA">
      <w:pPr>
        <w:pStyle w:val="a5"/>
        <w:numPr>
          <w:ilvl w:val="2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C37B2E">
        <w:rPr>
          <w:rFonts w:ascii="Times New Roman" w:hAnsi="Times New Roman"/>
          <w:bCs/>
          <w:sz w:val="25"/>
          <w:szCs w:val="25"/>
        </w:rPr>
        <w:t>Давать разъяснения по вопросам социальной поддержки, социальной помощи населению.</w:t>
      </w:r>
    </w:p>
    <w:p w:rsidR="001C2563" w:rsidRPr="00C37B2E" w:rsidRDefault="001C2563" w:rsidP="00083BBA">
      <w:pPr>
        <w:pStyle w:val="a5"/>
        <w:numPr>
          <w:ilvl w:val="2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C37B2E">
        <w:rPr>
          <w:rFonts w:ascii="Times New Roman" w:hAnsi="Times New Roman"/>
          <w:bCs/>
          <w:sz w:val="25"/>
          <w:szCs w:val="25"/>
        </w:rPr>
        <w:t>Принимать участие в работе координационных, иных советов и комиссий при администрации Ангарского городского округа, в совещаниях администрации Ангарского городского округа, в заседаниях Думы Ангарского городского округа и ее орган</w:t>
      </w:r>
      <w:r w:rsidR="00B36A7B">
        <w:rPr>
          <w:rFonts w:ascii="Times New Roman" w:hAnsi="Times New Roman"/>
          <w:bCs/>
          <w:sz w:val="25"/>
          <w:szCs w:val="25"/>
        </w:rPr>
        <w:t>ов</w:t>
      </w:r>
      <w:r w:rsidRPr="00C37B2E">
        <w:rPr>
          <w:rFonts w:ascii="Times New Roman" w:hAnsi="Times New Roman"/>
          <w:bCs/>
          <w:sz w:val="25"/>
          <w:szCs w:val="25"/>
        </w:rPr>
        <w:t xml:space="preserve"> по вопросам своей компетенции.</w:t>
      </w:r>
    </w:p>
    <w:p w:rsidR="00547CE6" w:rsidRPr="00CF07CC" w:rsidRDefault="00547CE6" w:rsidP="00083BBA">
      <w:pPr>
        <w:pStyle w:val="a5"/>
        <w:numPr>
          <w:ilvl w:val="2"/>
          <w:numId w:val="36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CF07CC">
        <w:rPr>
          <w:rFonts w:ascii="Times New Roman" w:hAnsi="Times New Roman"/>
          <w:bCs/>
          <w:sz w:val="25"/>
          <w:szCs w:val="25"/>
        </w:rPr>
        <w:t>Отчитываться о результатах</w:t>
      </w:r>
      <w:proofErr w:type="gramEnd"/>
      <w:r w:rsidRPr="00CF07CC">
        <w:rPr>
          <w:rFonts w:ascii="Times New Roman" w:hAnsi="Times New Roman"/>
          <w:bCs/>
          <w:sz w:val="25"/>
          <w:szCs w:val="25"/>
        </w:rPr>
        <w:t xml:space="preserve"> своей деятельности перед мэром Ангарского городского округа и Думой Ангарского городского округа.</w:t>
      </w:r>
    </w:p>
    <w:p w:rsidR="00810378" w:rsidRPr="00CF07CC" w:rsidRDefault="00E25244" w:rsidP="00083BBA">
      <w:pPr>
        <w:pStyle w:val="a5"/>
        <w:numPr>
          <w:ilvl w:val="2"/>
          <w:numId w:val="36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CF07CC">
        <w:rPr>
          <w:rFonts w:ascii="Times New Roman" w:hAnsi="Times New Roman"/>
          <w:bCs/>
          <w:sz w:val="25"/>
          <w:szCs w:val="25"/>
        </w:rPr>
        <w:t xml:space="preserve">Выполнять иные обязанности, связанные с исполнением задач и функций, определенных настоящим Положением, а также </w:t>
      </w:r>
      <w:proofErr w:type="gramStart"/>
      <w:r w:rsidRPr="00CF07CC">
        <w:rPr>
          <w:rFonts w:ascii="Times New Roman" w:hAnsi="Times New Roman"/>
          <w:bCs/>
          <w:sz w:val="25"/>
          <w:szCs w:val="25"/>
        </w:rPr>
        <w:t>нести обязанности</w:t>
      </w:r>
      <w:proofErr w:type="gramEnd"/>
      <w:r w:rsidRPr="00CF07CC">
        <w:rPr>
          <w:rFonts w:ascii="Times New Roman" w:hAnsi="Times New Roman"/>
          <w:bCs/>
          <w:sz w:val="25"/>
          <w:szCs w:val="25"/>
        </w:rPr>
        <w:t>, установленные законодательством Российской Федерации, муниципальными правовыми актами Ангарского городского округа, регулирующими деятельность Управления.</w:t>
      </w:r>
    </w:p>
    <w:p w:rsidR="00E25244" w:rsidRPr="00CF07CC" w:rsidRDefault="00E25244" w:rsidP="00E25244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5"/>
          <w:szCs w:val="25"/>
        </w:rPr>
      </w:pPr>
    </w:p>
    <w:p w:rsidR="00D13F23" w:rsidRPr="00CF07CC" w:rsidRDefault="005B69A3" w:rsidP="005B69A3">
      <w:pPr>
        <w:pStyle w:val="ConsPlusNormal"/>
        <w:jc w:val="center"/>
        <w:outlineLvl w:val="1"/>
        <w:rPr>
          <w:sz w:val="25"/>
          <w:szCs w:val="25"/>
        </w:rPr>
      </w:pPr>
      <w:r w:rsidRPr="00CF07CC">
        <w:rPr>
          <w:sz w:val="25"/>
          <w:szCs w:val="25"/>
        </w:rPr>
        <w:lastRenderedPageBreak/>
        <w:t xml:space="preserve">РАЗДЕЛ 5. </w:t>
      </w:r>
      <w:r w:rsidR="00D13F23" w:rsidRPr="00CF07CC">
        <w:rPr>
          <w:sz w:val="25"/>
          <w:szCs w:val="25"/>
        </w:rPr>
        <w:t>ОТВЕТСТВЕННОСТЬ УПРАВЛЕНИЯ</w:t>
      </w:r>
    </w:p>
    <w:p w:rsidR="00D13F23" w:rsidRPr="00CF07CC" w:rsidRDefault="00D13F23" w:rsidP="001869C0">
      <w:pPr>
        <w:pStyle w:val="ConsPlusNormal"/>
        <w:jc w:val="both"/>
        <w:rPr>
          <w:sz w:val="25"/>
          <w:szCs w:val="25"/>
        </w:rPr>
      </w:pPr>
    </w:p>
    <w:p w:rsidR="005B69A3" w:rsidRPr="00CF07CC" w:rsidRDefault="00324373" w:rsidP="00083BBA">
      <w:pPr>
        <w:pStyle w:val="a5"/>
        <w:numPr>
          <w:ilvl w:val="1"/>
          <w:numId w:val="38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hAnsi="Times New Roman"/>
          <w:sz w:val="25"/>
          <w:szCs w:val="25"/>
        </w:rPr>
        <w:t xml:space="preserve"> </w:t>
      </w:r>
      <w:r w:rsidR="005B69A3" w:rsidRPr="00CF07CC">
        <w:rPr>
          <w:rFonts w:ascii="Times New Roman" w:hAnsi="Times New Roman"/>
          <w:sz w:val="25"/>
          <w:szCs w:val="25"/>
        </w:rPr>
        <w:t xml:space="preserve">Начальник Управления несет персональную ответственность </w:t>
      </w:r>
      <w:proofErr w:type="gramStart"/>
      <w:r w:rsidR="005B69A3" w:rsidRPr="00CF07CC">
        <w:rPr>
          <w:rFonts w:ascii="Times New Roman" w:hAnsi="Times New Roman"/>
          <w:sz w:val="25"/>
          <w:szCs w:val="25"/>
        </w:rPr>
        <w:t>за</w:t>
      </w:r>
      <w:proofErr w:type="gramEnd"/>
      <w:r w:rsidR="005B69A3" w:rsidRPr="00CF07CC">
        <w:rPr>
          <w:rFonts w:ascii="Times New Roman" w:hAnsi="Times New Roman"/>
          <w:sz w:val="25"/>
          <w:szCs w:val="25"/>
        </w:rPr>
        <w:t>:</w:t>
      </w:r>
    </w:p>
    <w:p w:rsidR="005B69A3" w:rsidRPr="00CF07CC" w:rsidRDefault="005B69A3" w:rsidP="00083BBA">
      <w:pPr>
        <w:pStyle w:val="a5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hAnsi="Times New Roman"/>
          <w:sz w:val="25"/>
          <w:szCs w:val="25"/>
        </w:rPr>
        <w:t>Надлежащее и (или) своевременное выполнение задач и функций, возложенных на Управление.</w:t>
      </w:r>
    </w:p>
    <w:p w:rsidR="005B69A3" w:rsidRPr="00CF07CC" w:rsidRDefault="005B69A3" w:rsidP="00083BBA">
      <w:pPr>
        <w:pStyle w:val="a5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hAnsi="Times New Roman"/>
          <w:sz w:val="25"/>
          <w:szCs w:val="25"/>
        </w:rPr>
        <w:t>Соблюдение Управлением законодательства Российской Федерации и муниципальных правовых актов Ангарского городского округа.</w:t>
      </w:r>
    </w:p>
    <w:p w:rsidR="005B69A3" w:rsidRPr="00CF07CC" w:rsidRDefault="005B69A3" w:rsidP="00083BBA">
      <w:pPr>
        <w:pStyle w:val="a5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hAnsi="Times New Roman"/>
          <w:sz w:val="25"/>
          <w:szCs w:val="25"/>
        </w:rPr>
        <w:t>Организацию деятельности и труда работников Управления.</w:t>
      </w:r>
    </w:p>
    <w:p w:rsidR="005B69A3" w:rsidRPr="00CF07CC" w:rsidRDefault="005B69A3" w:rsidP="00083BBA">
      <w:pPr>
        <w:pStyle w:val="a5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hAnsi="Times New Roman"/>
          <w:sz w:val="25"/>
          <w:szCs w:val="25"/>
        </w:rPr>
        <w:t>Соблюдение трудовой дисциплины.</w:t>
      </w:r>
    </w:p>
    <w:p w:rsidR="005B69A3" w:rsidRPr="00CF07CC" w:rsidRDefault="005B69A3" w:rsidP="00083BBA">
      <w:pPr>
        <w:pStyle w:val="a5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hAnsi="Times New Roman"/>
          <w:sz w:val="25"/>
          <w:szCs w:val="25"/>
        </w:rPr>
        <w:t>Целевое расходование средств местного бюджета, выделенных Управлению.</w:t>
      </w:r>
    </w:p>
    <w:p w:rsidR="005B69A3" w:rsidRPr="00CF07CC" w:rsidRDefault="005B69A3" w:rsidP="00083BBA">
      <w:pPr>
        <w:pStyle w:val="a5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hAnsi="Times New Roman"/>
          <w:sz w:val="25"/>
          <w:szCs w:val="25"/>
        </w:rPr>
        <w:t>Сохранность и надлежащее состояние закрепленного за Управлением имущества.</w:t>
      </w:r>
    </w:p>
    <w:p w:rsidR="005B69A3" w:rsidRPr="00CF07CC" w:rsidRDefault="005B69A3" w:rsidP="00083BBA">
      <w:pPr>
        <w:pStyle w:val="a5"/>
        <w:numPr>
          <w:ilvl w:val="1"/>
          <w:numId w:val="3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hAnsi="Times New Roman"/>
          <w:sz w:val="25"/>
          <w:szCs w:val="25"/>
        </w:rPr>
        <w:t>Начальник Управления несет ответственность за последствия своих действий в соответствии с законодательством Российской Федерации и заключенным с ним трудовым договором.</w:t>
      </w:r>
    </w:p>
    <w:p w:rsidR="005B69A3" w:rsidRPr="00CF07CC" w:rsidRDefault="005B69A3" w:rsidP="00083BBA">
      <w:pPr>
        <w:pStyle w:val="a5"/>
        <w:numPr>
          <w:ilvl w:val="1"/>
          <w:numId w:val="3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07CC">
        <w:rPr>
          <w:rFonts w:ascii="Times New Roman" w:hAnsi="Times New Roman"/>
          <w:sz w:val="25"/>
          <w:szCs w:val="25"/>
        </w:rPr>
        <w:t>Ответственность иных работников Управления устанавливается законодательством Российской Федерации и муниципальными правовыми актами Ангарского городского округа, должностными инструкциями и трудовыми договорами.</w:t>
      </w:r>
    </w:p>
    <w:p w:rsidR="00687CE0" w:rsidRPr="00CF07CC" w:rsidRDefault="00687CE0" w:rsidP="00BF0E63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5C599E" w:rsidRPr="00CF07CC" w:rsidRDefault="005C599E" w:rsidP="00BF0E63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BF0E63" w:rsidRPr="00CF07CC" w:rsidRDefault="00BF0E63" w:rsidP="00C51F3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F07CC">
        <w:rPr>
          <w:rFonts w:ascii="Times New Roman" w:hAnsi="Times New Roman" w:cs="Times New Roman"/>
          <w:sz w:val="25"/>
          <w:szCs w:val="25"/>
        </w:rPr>
        <w:t>Председатель Думы</w:t>
      </w:r>
      <w:r w:rsidRPr="00CF07CC">
        <w:rPr>
          <w:rFonts w:ascii="Times New Roman" w:hAnsi="Times New Roman" w:cs="Times New Roman"/>
          <w:sz w:val="25"/>
          <w:szCs w:val="25"/>
        </w:rPr>
        <w:tab/>
      </w:r>
    </w:p>
    <w:p w:rsidR="00BF0E63" w:rsidRPr="00CF07CC" w:rsidRDefault="00BF0E63" w:rsidP="00C51F3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CF07CC">
        <w:rPr>
          <w:rFonts w:ascii="Times New Roman" w:hAnsi="Times New Roman" w:cs="Times New Roman"/>
          <w:sz w:val="25"/>
          <w:szCs w:val="25"/>
        </w:rPr>
        <w:t xml:space="preserve">Ангарского городского округа                                                    </w:t>
      </w:r>
      <w:r w:rsidR="00C51F37" w:rsidRPr="00CF07CC">
        <w:rPr>
          <w:rFonts w:ascii="Times New Roman" w:hAnsi="Times New Roman" w:cs="Times New Roman"/>
          <w:sz w:val="25"/>
          <w:szCs w:val="25"/>
        </w:rPr>
        <w:t xml:space="preserve">          </w:t>
      </w:r>
      <w:r w:rsidR="00C37B2E">
        <w:rPr>
          <w:rFonts w:ascii="Times New Roman" w:hAnsi="Times New Roman" w:cs="Times New Roman"/>
          <w:sz w:val="25"/>
          <w:szCs w:val="25"/>
        </w:rPr>
        <w:t xml:space="preserve">    </w:t>
      </w:r>
      <w:r w:rsidR="00C51F37" w:rsidRPr="00CF07CC">
        <w:rPr>
          <w:rFonts w:ascii="Times New Roman" w:hAnsi="Times New Roman" w:cs="Times New Roman"/>
          <w:sz w:val="25"/>
          <w:szCs w:val="25"/>
        </w:rPr>
        <w:t xml:space="preserve"> </w:t>
      </w:r>
      <w:r w:rsidR="00C37B2E">
        <w:rPr>
          <w:rFonts w:ascii="Times New Roman" w:hAnsi="Times New Roman" w:cs="Times New Roman"/>
          <w:sz w:val="25"/>
          <w:szCs w:val="25"/>
        </w:rPr>
        <w:t xml:space="preserve">   </w:t>
      </w:r>
      <w:r w:rsidRPr="00CF07CC">
        <w:rPr>
          <w:rFonts w:ascii="Times New Roman" w:hAnsi="Times New Roman" w:cs="Times New Roman"/>
          <w:sz w:val="25"/>
          <w:szCs w:val="25"/>
        </w:rPr>
        <w:t>А.А. Городской</w:t>
      </w:r>
    </w:p>
    <w:p w:rsidR="00BF0E63" w:rsidRPr="00CF07CC" w:rsidRDefault="00BF0E63" w:rsidP="00C51F3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5C599E" w:rsidRPr="00CF07CC" w:rsidRDefault="005C599E" w:rsidP="00C51F3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534A1E" w:rsidRPr="00534A1E" w:rsidRDefault="00BF0E63" w:rsidP="00357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7CC">
        <w:rPr>
          <w:rFonts w:ascii="Times New Roman" w:hAnsi="Times New Roman" w:cs="Times New Roman"/>
          <w:sz w:val="25"/>
          <w:szCs w:val="25"/>
        </w:rPr>
        <w:t xml:space="preserve">Мэр Ангарского городского округа                                         </w:t>
      </w:r>
      <w:r w:rsidR="00C51F37" w:rsidRPr="00CF07CC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CF07CC">
        <w:rPr>
          <w:rFonts w:ascii="Times New Roman" w:hAnsi="Times New Roman" w:cs="Times New Roman"/>
          <w:sz w:val="25"/>
          <w:szCs w:val="25"/>
        </w:rPr>
        <w:t xml:space="preserve"> </w:t>
      </w:r>
      <w:r w:rsidR="00C37B2E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CF07CC">
        <w:rPr>
          <w:rFonts w:ascii="Times New Roman" w:hAnsi="Times New Roman" w:cs="Times New Roman"/>
          <w:sz w:val="25"/>
          <w:szCs w:val="25"/>
        </w:rPr>
        <w:t>С.А. Петров</w:t>
      </w:r>
    </w:p>
    <w:sectPr w:rsidR="00534A1E" w:rsidRPr="00534A1E" w:rsidSect="005353A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66" w:rsidRDefault="00973566" w:rsidP="00E25244">
      <w:pPr>
        <w:spacing w:after="0" w:line="240" w:lineRule="auto"/>
      </w:pPr>
      <w:r>
        <w:separator/>
      </w:r>
    </w:p>
  </w:endnote>
  <w:endnote w:type="continuationSeparator" w:id="0">
    <w:p w:rsidR="00973566" w:rsidRDefault="00973566" w:rsidP="00E2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55" w:rsidRDefault="00C602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55" w:rsidRDefault="00C602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55" w:rsidRDefault="00C602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66" w:rsidRDefault="00973566" w:rsidP="00E25244">
      <w:pPr>
        <w:spacing w:after="0" w:line="240" w:lineRule="auto"/>
      </w:pPr>
      <w:r>
        <w:separator/>
      </w:r>
    </w:p>
  </w:footnote>
  <w:footnote w:type="continuationSeparator" w:id="0">
    <w:p w:rsidR="00973566" w:rsidRDefault="00973566" w:rsidP="00E2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55" w:rsidRDefault="00C6025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489" o:spid="_x0000_s2050" type="#_x0000_t136" style="position:absolute;margin-left:0;margin-top:0;width:461.55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41" w:rsidRPr="00306B42" w:rsidRDefault="00C60255">
    <w:pPr>
      <w:pStyle w:val="a6"/>
      <w:jc w:val="cent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490" o:spid="_x0000_s2051" type="#_x0000_t136" style="position:absolute;left:0;text-align:left;margin-left:0;margin-top:0;width:461.55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42456647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F74241" w:rsidRPr="00306B42">
          <w:rPr>
            <w:rFonts w:ascii="Times New Roman" w:hAnsi="Times New Roman" w:cs="Times New Roman"/>
          </w:rPr>
          <w:fldChar w:fldCharType="begin"/>
        </w:r>
        <w:r w:rsidR="00F74241" w:rsidRPr="00306B42">
          <w:rPr>
            <w:rFonts w:ascii="Times New Roman" w:hAnsi="Times New Roman" w:cs="Times New Roman"/>
          </w:rPr>
          <w:instrText>PAGE   \* MERGEFORMAT</w:instrText>
        </w:r>
        <w:r w:rsidR="00F74241" w:rsidRPr="00306B4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="00F74241" w:rsidRPr="00306B42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A9" w:rsidRDefault="00C60255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7488" o:spid="_x0000_s2049" type="#_x0000_t136" style="position:absolute;left:0;text-align:left;margin-left:0;margin-top:0;width:461.55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648"/>
    <w:multiLevelType w:val="hybridMultilevel"/>
    <w:tmpl w:val="D200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69D2"/>
    <w:multiLevelType w:val="hybridMultilevel"/>
    <w:tmpl w:val="D5B65464"/>
    <w:lvl w:ilvl="0" w:tplc="3D4ACD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0C51"/>
    <w:multiLevelType w:val="hybridMultilevel"/>
    <w:tmpl w:val="6684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42BB1"/>
    <w:multiLevelType w:val="hybridMultilevel"/>
    <w:tmpl w:val="C8804FB6"/>
    <w:lvl w:ilvl="0" w:tplc="CE422E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7807CDB"/>
    <w:multiLevelType w:val="multilevel"/>
    <w:tmpl w:val="B1BCE8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612A2D"/>
    <w:multiLevelType w:val="hybridMultilevel"/>
    <w:tmpl w:val="56DCC5AE"/>
    <w:lvl w:ilvl="0" w:tplc="3D4ACD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708B"/>
    <w:multiLevelType w:val="hybridMultilevel"/>
    <w:tmpl w:val="8EB2A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B28C7"/>
    <w:multiLevelType w:val="multilevel"/>
    <w:tmpl w:val="216EF0AA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28" w:hanging="284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8">
    <w:nsid w:val="17554EA0"/>
    <w:multiLevelType w:val="hybridMultilevel"/>
    <w:tmpl w:val="2AAE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90D03"/>
    <w:multiLevelType w:val="multilevel"/>
    <w:tmpl w:val="B66A9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9B712A8"/>
    <w:multiLevelType w:val="multilevel"/>
    <w:tmpl w:val="DE307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4F2CA3"/>
    <w:multiLevelType w:val="multilevel"/>
    <w:tmpl w:val="4F3401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FDF3592"/>
    <w:multiLevelType w:val="hybridMultilevel"/>
    <w:tmpl w:val="E4B6C566"/>
    <w:lvl w:ilvl="0" w:tplc="B77A3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D6EA7"/>
    <w:multiLevelType w:val="hybridMultilevel"/>
    <w:tmpl w:val="6ECAA626"/>
    <w:lvl w:ilvl="0" w:tplc="5FA6D3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B0C03"/>
    <w:multiLevelType w:val="hybridMultilevel"/>
    <w:tmpl w:val="B6F8C244"/>
    <w:lvl w:ilvl="0" w:tplc="10283B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10C06"/>
    <w:multiLevelType w:val="hybridMultilevel"/>
    <w:tmpl w:val="9272A70C"/>
    <w:lvl w:ilvl="0" w:tplc="5CEC34BC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6">
    <w:nsid w:val="36C61657"/>
    <w:multiLevelType w:val="hybridMultilevel"/>
    <w:tmpl w:val="E8186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BB0155"/>
    <w:multiLevelType w:val="multilevel"/>
    <w:tmpl w:val="E0F83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DC571C0"/>
    <w:multiLevelType w:val="hybridMultilevel"/>
    <w:tmpl w:val="36CA3AE8"/>
    <w:lvl w:ilvl="0" w:tplc="9760CDA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CA417E"/>
    <w:multiLevelType w:val="hybridMultilevel"/>
    <w:tmpl w:val="5BEE1E3A"/>
    <w:lvl w:ilvl="0" w:tplc="3D4ACDC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F4185E"/>
    <w:multiLevelType w:val="hybridMultilevel"/>
    <w:tmpl w:val="1F067F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8384C80"/>
    <w:multiLevelType w:val="multilevel"/>
    <w:tmpl w:val="9EDCC4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2">
    <w:nsid w:val="49951A77"/>
    <w:multiLevelType w:val="hybridMultilevel"/>
    <w:tmpl w:val="62CA7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A4729"/>
    <w:multiLevelType w:val="hybridMultilevel"/>
    <w:tmpl w:val="496E6A60"/>
    <w:lvl w:ilvl="0" w:tplc="9760CDA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C612E5"/>
    <w:multiLevelType w:val="hybridMultilevel"/>
    <w:tmpl w:val="339A123A"/>
    <w:lvl w:ilvl="0" w:tplc="9760CDA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9101E3"/>
    <w:multiLevelType w:val="hybridMultilevel"/>
    <w:tmpl w:val="C8804FB6"/>
    <w:lvl w:ilvl="0" w:tplc="CE422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385A19"/>
    <w:multiLevelType w:val="hybridMultilevel"/>
    <w:tmpl w:val="79E233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FBE3A7F"/>
    <w:multiLevelType w:val="hybridMultilevel"/>
    <w:tmpl w:val="86FE336C"/>
    <w:lvl w:ilvl="0" w:tplc="18105F4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0E84676"/>
    <w:multiLevelType w:val="multilevel"/>
    <w:tmpl w:val="8230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71B33E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794A3F"/>
    <w:multiLevelType w:val="multilevel"/>
    <w:tmpl w:val="8230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75AD364A"/>
    <w:multiLevelType w:val="multilevel"/>
    <w:tmpl w:val="8230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77E015C0"/>
    <w:multiLevelType w:val="hybridMultilevel"/>
    <w:tmpl w:val="A4247EEA"/>
    <w:lvl w:ilvl="0" w:tplc="3D4ACDC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3C40E972">
      <w:start w:val="1"/>
      <w:numFmt w:val="decimal"/>
      <w:lvlText w:val="%2)"/>
      <w:lvlJc w:val="left"/>
      <w:pPr>
        <w:ind w:left="25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88019A1"/>
    <w:multiLevelType w:val="multilevel"/>
    <w:tmpl w:val="86A039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A2646EF"/>
    <w:multiLevelType w:val="multilevel"/>
    <w:tmpl w:val="A3268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A5F72B4"/>
    <w:multiLevelType w:val="hybridMultilevel"/>
    <w:tmpl w:val="12F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53CE4"/>
    <w:multiLevelType w:val="multilevel"/>
    <w:tmpl w:val="DE307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FA24CF0"/>
    <w:multiLevelType w:val="hybridMultilevel"/>
    <w:tmpl w:val="AF307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9"/>
  </w:num>
  <w:num w:numId="4">
    <w:abstractNumId w:val="10"/>
  </w:num>
  <w:num w:numId="5">
    <w:abstractNumId w:val="20"/>
  </w:num>
  <w:num w:numId="6">
    <w:abstractNumId w:val="6"/>
  </w:num>
  <w:num w:numId="7">
    <w:abstractNumId w:val="27"/>
  </w:num>
  <w:num w:numId="8">
    <w:abstractNumId w:val="22"/>
  </w:num>
  <w:num w:numId="9">
    <w:abstractNumId w:val="14"/>
  </w:num>
  <w:num w:numId="10">
    <w:abstractNumId w:val="28"/>
  </w:num>
  <w:num w:numId="11">
    <w:abstractNumId w:val="19"/>
  </w:num>
  <w:num w:numId="12">
    <w:abstractNumId w:val="1"/>
  </w:num>
  <w:num w:numId="13">
    <w:abstractNumId w:val="32"/>
  </w:num>
  <w:num w:numId="14">
    <w:abstractNumId w:val="37"/>
  </w:num>
  <w:num w:numId="15">
    <w:abstractNumId w:val="12"/>
  </w:num>
  <w:num w:numId="16">
    <w:abstractNumId w:val="13"/>
  </w:num>
  <w:num w:numId="17">
    <w:abstractNumId w:val="0"/>
  </w:num>
  <w:num w:numId="18">
    <w:abstractNumId w:val="2"/>
  </w:num>
  <w:num w:numId="19">
    <w:abstractNumId w:val="16"/>
  </w:num>
  <w:num w:numId="20">
    <w:abstractNumId w:val="3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8"/>
  </w:num>
  <w:num w:numId="25">
    <w:abstractNumId w:val="30"/>
  </w:num>
  <w:num w:numId="26">
    <w:abstractNumId w:val="5"/>
  </w:num>
  <w:num w:numId="27">
    <w:abstractNumId w:val="25"/>
  </w:num>
  <w:num w:numId="28">
    <w:abstractNumId w:val="23"/>
  </w:num>
  <w:num w:numId="29">
    <w:abstractNumId w:val="18"/>
  </w:num>
  <w:num w:numId="30">
    <w:abstractNumId w:val="24"/>
  </w:num>
  <w:num w:numId="31">
    <w:abstractNumId w:val="7"/>
  </w:num>
  <w:num w:numId="32">
    <w:abstractNumId w:val="34"/>
  </w:num>
  <w:num w:numId="33">
    <w:abstractNumId w:val="9"/>
  </w:num>
  <w:num w:numId="34">
    <w:abstractNumId w:val="36"/>
  </w:num>
  <w:num w:numId="35">
    <w:abstractNumId w:val="11"/>
  </w:num>
  <w:num w:numId="36">
    <w:abstractNumId w:val="4"/>
  </w:num>
  <w:num w:numId="37">
    <w:abstractNumId w:val="26"/>
  </w:num>
  <w:num w:numId="38">
    <w:abstractNumId w:val="3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sqaJx3jpKryax2PxoYelymZDqLI=" w:salt="GNdApnl+gpIve0GhAveaD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1B5C"/>
    <w:rsid w:val="0001549C"/>
    <w:rsid w:val="00031FFD"/>
    <w:rsid w:val="0008049D"/>
    <w:rsid w:val="00082A25"/>
    <w:rsid w:val="00083BBA"/>
    <w:rsid w:val="00095557"/>
    <w:rsid w:val="000F198C"/>
    <w:rsid w:val="00103AD5"/>
    <w:rsid w:val="00140E87"/>
    <w:rsid w:val="001421C9"/>
    <w:rsid w:val="001748FC"/>
    <w:rsid w:val="001869C0"/>
    <w:rsid w:val="00193805"/>
    <w:rsid w:val="001A26C4"/>
    <w:rsid w:val="001C2563"/>
    <w:rsid w:val="00203A1E"/>
    <w:rsid w:val="00237F6B"/>
    <w:rsid w:val="00266062"/>
    <w:rsid w:val="00285027"/>
    <w:rsid w:val="002879F2"/>
    <w:rsid w:val="002A105D"/>
    <w:rsid w:val="002B76F0"/>
    <w:rsid w:val="002E24D2"/>
    <w:rsid w:val="002E6081"/>
    <w:rsid w:val="00306B42"/>
    <w:rsid w:val="003173A3"/>
    <w:rsid w:val="00324373"/>
    <w:rsid w:val="00330616"/>
    <w:rsid w:val="00333FF4"/>
    <w:rsid w:val="00355F90"/>
    <w:rsid w:val="00357D54"/>
    <w:rsid w:val="00357F7D"/>
    <w:rsid w:val="003A291D"/>
    <w:rsid w:val="003A52FA"/>
    <w:rsid w:val="003E311D"/>
    <w:rsid w:val="003F0DAB"/>
    <w:rsid w:val="00452913"/>
    <w:rsid w:val="004726CD"/>
    <w:rsid w:val="004E25B5"/>
    <w:rsid w:val="00510F43"/>
    <w:rsid w:val="00534A1E"/>
    <w:rsid w:val="005353A9"/>
    <w:rsid w:val="005368CC"/>
    <w:rsid w:val="00547CE6"/>
    <w:rsid w:val="005608BC"/>
    <w:rsid w:val="00566BF1"/>
    <w:rsid w:val="00577AF3"/>
    <w:rsid w:val="00591E3D"/>
    <w:rsid w:val="00594C13"/>
    <w:rsid w:val="005B145A"/>
    <w:rsid w:val="005B69A3"/>
    <w:rsid w:val="005C599E"/>
    <w:rsid w:val="005F0F9D"/>
    <w:rsid w:val="005F619B"/>
    <w:rsid w:val="0061482E"/>
    <w:rsid w:val="00614CE0"/>
    <w:rsid w:val="006534D7"/>
    <w:rsid w:val="00653989"/>
    <w:rsid w:val="00654EC1"/>
    <w:rsid w:val="006775EA"/>
    <w:rsid w:val="00681A36"/>
    <w:rsid w:val="00683F74"/>
    <w:rsid w:val="00687CE0"/>
    <w:rsid w:val="006E7510"/>
    <w:rsid w:val="006F7B3A"/>
    <w:rsid w:val="007210E0"/>
    <w:rsid w:val="007408FF"/>
    <w:rsid w:val="0074320D"/>
    <w:rsid w:val="0074525C"/>
    <w:rsid w:val="00771FD2"/>
    <w:rsid w:val="007A35B7"/>
    <w:rsid w:val="007A7754"/>
    <w:rsid w:val="007E436A"/>
    <w:rsid w:val="00810378"/>
    <w:rsid w:val="00834570"/>
    <w:rsid w:val="00842777"/>
    <w:rsid w:val="008459C3"/>
    <w:rsid w:val="0085306C"/>
    <w:rsid w:val="00853FB6"/>
    <w:rsid w:val="00864CB6"/>
    <w:rsid w:val="00887D84"/>
    <w:rsid w:val="00897B66"/>
    <w:rsid w:val="008A44B8"/>
    <w:rsid w:val="008E057F"/>
    <w:rsid w:val="008E5457"/>
    <w:rsid w:val="008E57AF"/>
    <w:rsid w:val="00904F34"/>
    <w:rsid w:val="009117D9"/>
    <w:rsid w:val="00921254"/>
    <w:rsid w:val="00931B3D"/>
    <w:rsid w:val="009555C4"/>
    <w:rsid w:val="0095721A"/>
    <w:rsid w:val="00973566"/>
    <w:rsid w:val="00A32EF8"/>
    <w:rsid w:val="00A35600"/>
    <w:rsid w:val="00A37BC7"/>
    <w:rsid w:val="00A826D1"/>
    <w:rsid w:val="00AA3D51"/>
    <w:rsid w:val="00AD14B4"/>
    <w:rsid w:val="00B004AB"/>
    <w:rsid w:val="00B075D1"/>
    <w:rsid w:val="00B27EA9"/>
    <w:rsid w:val="00B3498E"/>
    <w:rsid w:val="00B36A7B"/>
    <w:rsid w:val="00B42DA0"/>
    <w:rsid w:val="00B66C28"/>
    <w:rsid w:val="00B84FB0"/>
    <w:rsid w:val="00B91C4A"/>
    <w:rsid w:val="00BA60E5"/>
    <w:rsid w:val="00BB1E62"/>
    <w:rsid w:val="00BC11FF"/>
    <w:rsid w:val="00BE1B7E"/>
    <w:rsid w:val="00BE4BE8"/>
    <w:rsid w:val="00BF0E63"/>
    <w:rsid w:val="00C051C4"/>
    <w:rsid w:val="00C2035B"/>
    <w:rsid w:val="00C364A3"/>
    <w:rsid w:val="00C37B2E"/>
    <w:rsid w:val="00C51F37"/>
    <w:rsid w:val="00C60255"/>
    <w:rsid w:val="00C769D7"/>
    <w:rsid w:val="00CB10FB"/>
    <w:rsid w:val="00CE10B0"/>
    <w:rsid w:val="00CF07CC"/>
    <w:rsid w:val="00CF6B70"/>
    <w:rsid w:val="00D11532"/>
    <w:rsid w:val="00D13F23"/>
    <w:rsid w:val="00D33258"/>
    <w:rsid w:val="00D40049"/>
    <w:rsid w:val="00D60ED7"/>
    <w:rsid w:val="00D728DF"/>
    <w:rsid w:val="00D806DF"/>
    <w:rsid w:val="00D86917"/>
    <w:rsid w:val="00D878A8"/>
    <w:rsid w:val="00D91DC3"/>
    <w:rsid w:val="00D94EFC"/>
    <w:rsid w:val="00D96BE8"/>
    <w:rsid w:val="00DA3700"/>
    <w:rsid w:val="00DD0851"/>
    <w:rsid w:val="00DD5454"/>
    <w:rsid w:val="00E15D55"/>
    <w:rsid w:val="00E25244"/>
    <w:rsid w:val="00E34E04"/>
    <w:rsid w:val="00E365BC"/>
    <w:rsid w:val="00E60C30"/>
    <w:rsid w:val="00E77F44"/>
    <w:rsid w:val="00E86BA8"/>
    <w:rsid w:val="00ED30A4"/>
    <w:rsid w:val="00ED43C2"/>
    <w:rsid w:val="00EE5288"/>
    <w:rsid w:val="00EF7FF2"/>
    <w:rsid w:val="00F53BE1"/>
    <w:rsid w:val="00F6456C"/>
    <w:rsid w:val="00F66A6E"/>
    <w:rsid w:val="00F73C48"/>
    <w:rsid w:val="00F74241"/>
    <w:rsid w:val="00F805A7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13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64A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2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244"/>
  </w:style>
  <w:style w:type="paragraph" w:styleId="a8">
    <w:name w:val="footer"/>
    <w:basedOn w:val="a"/>
    <w:link w:val="a9"/>
    <w:uiPriority w:val="99"/>
    <w:unhideWhenUsed/>
    <w:rsid w:val="00E2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13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64A3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2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244"/>
  </w:style>
  <w:style w:type="paragraph" w:styleId="a8">
    <w:name w:val="footer"/>
    <w:basedOn w:val="a"/>
    <w:link w:val="a9"/>
    <w:uiPriority w:val="99"/>
    <w:unhideWhenUsed/>
    <w:rsid w:val="00E2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7B6EF2B16ECED74023B905F340D05A4983B0AC2A35B3C35086AED780AAAD07101A55D4EC806D9D84C7r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6EF2B16ECED74023B905F340D05A4983B0AC2A35B3C35086AED780AAAD07101A55D4EC806D9D84C7r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6108-6E64-4EA5-9350-7C630267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3162</Words>
  <Characters>18024</Characters>
  <Application>Microsoft Office Word</Application>
  <DocSecurity>8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6</cp:revision>
  <cp:lastPrinted>2022-11-02T06:59:00Z</cp:lastPrinted>
  <dcterms:created xsi:type="dcterms:W3CDTF">2022-11-08T04:52:00Z</dcterms:created>
  <dcterms:modified xsi:type="dcterms:W3CDTF">2022-12-05T01:30:00Z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290393260</vt:i4>
  </property>
</Properties>
</file>